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EE4573" w:rsidRDefault="007729AF" w:rsidP="0081683B">
      <w:pPr>
        <w:spacing w:after="0" w:line="240" w:lineRule="auto"/>
        <w:ind w:left="5664" w:firstLine="708"/>
        <w:rPr>
          <w:rFonts w:ascii="Arial" w:hAnsi="Arial" w:cs="Arial"/>
          <w:sz w:val="20"/>
          <w:szCs w:val="20"/>
          <w:u w:val="single"/>
        </w:rPr>
      </w:pPr>
      <w:r>
        <w:rPr>
          <w:rFonts w:ascii="Arial" w:hAnsi="Arial" w:cs="Arial"/>
          <w:noProof/>
          <w:sz w:val="20"/>
          <w:szCs w:val="20"/>
        </w:rPr>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B3264E" w:rsidRDefault="004714A9">
                  <w:pPr>
                    <w:rPr>
                      <w:rFonts w:ascii="Arial" w:hAnsi="Arial" w:cs="Arial"/>
                      <w:sz w:val="20"/>
                      <w:szCs w:val="20"/>
                    </w:rPr>
                  </w:pPr>
                  <w:r w:rsidRPr="00B3264E">
                    <w:rPr>
                      <w:rFonts w:ascii="Arial" w:hAnsi="Arial" w:cs="Arial"/>
                      <w:sz w:val="20"/>
                      <w:szCs w:val="20"/>
                    </w:rPr>
                    <w:t>Region</w:t>
                  </w:r>
                  <w:r w:rsidR="00FE76FB" w:rsidRPr="00B3264E">
                    <w:rPr>
                      <w:rFonts w:ascii="Arial" w:hAnsi="Arial" w:cs="Arial"/>
                      <w:sz w:val="20"/>
                      <w:szCs w:val="20"/>
                    </w:rPr>
                    <w:t>: _</w:t>
                  </w:r>
                  <w:r w:rsidRPr="00B3264E">
                    <w:rPr>
                      <w:rFonts w:ascii="Arial" w:hAnsi="Arial" w:cs="Arial"/>
                      <w:sz w:val="20"/>
                      <w:szCs w:val="20"/>
                    </w:rPr>
                    <w:t>_________________</w:t>
                  </w:r>
                  <w:r w:rsidRPr="00B3264E">
                    <w:rPr>
                      <w:rFonts w:ascii="Arial" w:hAnsi="Arial" w:cs="Arial"/>
                      <w:sz w:val="20"/>
                      <w:szCs w:val="20"/>
                    </w:rPr>
                    <w:tab/>
                  </w:r>
                  <w:r w:rsidRPr="00B3264E">
                    <w:rPr>
                      <w:rFonts w:ascii="Arial" w:hAnsi="Arial" w:cs="Arial"/>
                      <w:sz w:val="20"/>
                      <w:szCs w:val="20"/>
                    </w:rPr>
                    <w:tab/>
                    <w:t>District:</w:t>
                  </w:r>
                  <w:r w:rsidR="00B3264E">
                    <w:rPr>
                      <w:rFonts w:ascii="Arial" w:hAnsi="Arial" w:cs="Arial"/>
                      <w:sz w:val="20"/>
                      <w:szCs w:val="20"/>
                    </w:rPr>
                    <w:t xml:space="preserve"> </w:t>
                  </w:r>
                  <w:r w:rsidRPr="00B3264E">
                    <w:rPr>
                      <w:rFonts w:ascii="Arial" w:hAnsi="Arial" w:cs="Arial"/>
                      <w:sz w:val="20"/>
                      <w:szCs w:val="20"/>
                    </w:rPr>
                    <w:t>________________________</w:t>
                  </w:r>
                </w:p>
                <w:p w:rsidR="004714A9" w:rsidRPr="001D34B5" w:rsidRDefault="004714A9">
                  <w:pPr>
                    <w:rPr>
                      <w:rFonts w:ascii="Arial" w:hAnsi="Arial" w:cs="Arial"/>
                      <w:sz w:val="20"/>
                      <w:szCs w:val="20"/>
                    </w:rPr>
                  </w:pPr>
                  <w:r w:rsidRPr="00B3264E">
                    <w:rPr>
                      <w:rFonts w:ascii="Arial" w:hAnsi="Arial" w:cs="Arial"/>
                      <w:sz w:val="20"/>
                      <w:szCs w:val="20"/>
                    </w:rPr>
                    <w:t>School</w:t>
                  </w:r>
                  <w:r w:rsidR="00FE76FB" w:rsidRPr="00B3264E">
                    <w:rPr>
                      <w:rFonts w:ascii="Arial" w:hAnsi="Arial" w:cs="Arial"/>
                      <w:sz w:val="20"/>
                      <w:szCs w:val="20"/>
                    </w:rPr>
                    <w:t>:</w:t>
                  </w:r>
                  <w:r w:rsidR="00FE76FB" w:rsidRPr="001D34B5">
                    <w:rPr>
                      <w:rFonts w:ascii="Arial" w:hAnsi="Arial" w:cs="Arial"/>
                      <w:sz w:val="20"/>
                      <w:szCs w:val="20"/>
                    </w:rPr>
                    <w:t xml:space="preserve"> _</w:t>
                  </w:r>
                  <w:r w:rsidRPr="001D34B5">
                    <w:rPr>
                      <w:rFonts w:ascii="Arial" w:hAnsi="Arial" w:cs="Arial"/>
                      <w:sz w:val="20"/>
                      <w:szCs w:val="20"/>
                    </w:rPr>
                    <w:t>___</w:t>
                  </w:r>
                  <w:r w:rsidR="0081683B" w:rsidRPr="001D34B5">
                    <w:rPr>
                      <w:rFonts w:ascii="Arial" w:hAnsi="Arial" w:cs="Arial"/>
                      <w:sz w:val="20"/>
                      <w:szCs w:val="20"/>
                    </w:rPr>
                    <w:t>______________</w:t>
                  </w:r>
                  <w:r w:rsidR="0081683B" w:rsidRPr="001D34B5">
                    <w:rPr>
                      <w:rFonts w:ascii="Arial" w:hAnsi="Arial" w:cs="Arial"/>
                      <w:sz w:val="20"/>
                      <w:szCs w:val="20"/>
                    </w:rPr>
                    <w:tab/>
                  </w:r>
                  <w:r w:rsidR="0081683B" w:rsidRPr="001D34B5">
                    <w:rPr>
                      <w:rFonts w:ascii="Arial" w:hAnsi="Arial" w:cs="Arial"/>
                      <w:sz w:val="20"/>
                      <w:szCs w:val="20"/>
                    </w:rPr>
                    <w:tab/>
                    <w:t>Reform Strategy</w:t>
                  </w:r>
                  <w:r w:rsidR="00A565EF" w:rsidRPr="001D34B5">
                    <w:rPr>
                      <w:rFonts w:ascii="Arial" w:hAnsi="Arial" w:cs="Arial"/>
                      <w:sz w:val="20"/>
                      <w:szCs w:val="20"/>
                    </w:rPr>
                    <w:t xml:space="preserve">: </w:t>
                  </w:r>
                  <w:r w:rsidR="0081683B" w:rsidRPr="001D34B5">
                    <w:rPr>
                      <w:rFonts w:ascii="Arial" w:hAnsi="Arial" w:cs="Arial"/>
                      <w:sz w:val="20"/>
                      <w:szCs w:val="20"/>
                    </w:rPr>
                    <w:t xml:space="preserve"> _________________</w:t>
                  </w:r>
                </w:p>
              </w:txbxContent>
            </v:textbox>
          </v:shape>
        </w:pict>
      </w:r>
      <w:r w:rsidR="003B57C0" w:rsidRPr="00A565EF">
        <w:rPr>
          <w:rFonts w:ascii="Arial" w:hAnsi="Arial" w:cs="Arial"/>
          <w:sz w:val="20"/>
          <w:szCs w:val="20"/>
        </w:rPr>
        <w:t>Unit Theme</w:t>
      </w:r>
      <w:r w:rsidR="00C238B3" w:rsidRPr="00A565EF">
        <w:rPr>
          <w:rFonts w:ascii="Arial" w:hAnsi="Arial" w:cs="Arial"/>
          <w:sz w:val="20"/>
          <w:szCs w:val="20"/>
        </w:rPr>
        <w:t xml:space="preserve">: </w:t>
      </w:r>
      <w:r w:rsidR="00C238B3" w:rsidRPr="00A565EF">
        <w:rPr>
          <w:rFonts w:ascii="Arial" w:hAnsi="Arial" w:cs="Arial"/>
          <w:sz w:val="20"/>
          <w:szCs w:val="20"/>
          <w:u w:val="single"/>
        </w:rPr>
        <w:t>1.3 Working It Out</w:t>
      </w:r>
      <w:r w:rsidR="000F2881" w:rsidRPr="00A565EF">
        <w:rPr>
          <w:rFonts w:ascii="Arial" w:hAnsi="Arial" w:cs="Arial"/>
          <w:sz w:val="20"/>
          <w:szCs w:val="20"/>
        </w:rPr>
        <w:tab/>
      </w:r>
      <w:r w:rsidR="0081683B" w:rsidRPr="00A565EF">
        <w:rPr>
          <w:rFonts w:ascii="Arial" w:hAnsi="Arial" w:cs="Arial"/>
          <w:sz w:val="20"/>
          <w:szCs w:val="20"/>
        </w:rPr>
        <w:tab/>
      </w:r>
      <w:r w:rsidR="000F2881" w:rsidRPr="00A565EF">
        <w:rPr>
          <w:rFonts w:ascii="Arial" w:hAnsi="Arial" w:cs="Arial"/>
          <w:sz w:val="20"/>
          <w:szCs w:val="20"/>
        </w:rPr>
        <w:tab/>
      </w:r>
      <w:r w:rsidR="0081683B" w:rsidRPr="00A565EF">
        <w:rPr>
          <w:rFonts w:ascii="Arial" w:hAnsi="Arial" w:cs="Arial"/>
          <w:sz w:val="20"/>
          <w:szCs w:val="20"/>
        </w:rPr>
        <w:tab/>
      </w:r>
      <w:r w:rsidR="001D34B5">
        <w:rPr>
          <w:rFonts w:ascii="Arial" w:hAnsi="Arial" w:cs="Arial"/>
          <w:sz w:val="20"/>
          <w:szCs w:val="20"/>
        </w:rPr>
        <w:tab/>
      </w:r>
      <w:r w:rsidR="00B3264E">
        <w:rPr>
          <w:rFonts w:ascii="Arial" w:hAnsi="Arial" w:cs="Arial"/>
          <w:sz w:val="20"/>
          <w:szCs w:val="20"/>
        </w:rPr>
        <w:tab/>
      </w:r>
      <w:r w:rsidR="005A2794" w:rsidRPr="00A565EF">
        <w:rPr>
          <w:rFonts w:ascii="Arial" w:hAnsi="Arial" w:cs="Arial"/>
          <w:sz w:val="20"/>
          <w:szCs w:val="20"/>
        </w:rPr>
        <w:t>Week:</w:t>
      </w:r>
      <w:r w:rsidR="00EE4573">
        <w:rPr>
          <w:rFonts w:ascii="Arial" w:hAnsi="Arial" w:cs="Arial"/>
          <w:sz w:val="20"/>
          <w:szCs w:val="20"/>
        </w:rPr>
        <w:t xml:space="preserve"> </w:t>
      </w:r>
      <w:r w:rsidR="00EE4573" w:rsidRPr="00EE4573">
        <w:rPr>
          <w:rFonts w:ascii="Arial" w:hAnsi="Arial" w:cs="Arial"/>
          <w:sz w:val="20"/>
          <w:szCs w:val="20"/>
          <w:u w:val="single"/>
        </w:rPr>
        <w:t xml:space="preserve"># </w:t>
      </w:r>
      <w:r w:rsidR="00C238B3" w:rsidRPr="00EE4573">
        <w:rPr>
          <w:rFonts w:ascii="Arial" w:hAnsi="Arial" w:cs="Arial"/>
          <w:sz w:val="20"/>
          <w:szCs w:val="20"/>
          <w:u w:val="single"/>
        </w:rPr>
        <w:t>2</w:t>
      </w:r>
    </w:p>
    <w:p w:rsidR="007447AD" w:rsidRPr="00A565EF" w:rsidRDefault="007447AD" w:rsidP="00BD0025">
      <w:pPr>
        <w:spacing w:after="0" w:line="240" w:lineRule="auto"/>
        <w:rPr>
          <w:rFonts w:ascii="Arial" w:hAnsi="Arial" w:cs="Arial"/>
          <w:sz w:val="20"/>
          <w:szCs w:val="20"/>
        </w:rPr>
      </w:pPr>
    </w:p>
    <w:p w:rsidR="00EE0EA9" w:rsidRPr="00A565EF" w:rsidRDefault="00DD547C" w:rsidP="00BD0025">
      <w:pPr>
        <w:spacing w:after="0" w:line="240" w:lineRule="auto"/>
        <w:rPr>
          <w:rFonts w:ascii="Arial" w:hAnsi="Arial" w:cs="Arial"/>
          <w:sz w:val="20"/>
          <w:szCs w:val="20"/>
        </w:rPr>
      </w:pPr>
      <w:r w:rsidRPr="00A565EF">
        <w:rPr>
          <w:rFonts w:ascii="Arial" w:hAnsi="Arial" w:cs="Arial"/>
          <w:sz w:val="20"/>
          <w:szCs w:val="20"/>
        </w:rPr>
        <w:t>Teacher:</w:t>
      </w:r>
      <w:r w:rsidR="005F0F0E" w:rsidRPr="00A565EF">
        <w:rPr>
          <w:rFonts w:ascii="Arial" w:hAnsi="Arial" w:cs="Arial"/>
          <w:sz w:val="20"/>
          <w:szCs w:val="20"/>
          <w:u w:val="single"/>
        </w:rPr>
        <w:tab/>
      </w:r>
      <w:r w:rsidR="005F0F0E" w:rsidRPr="00A565EF">
        <w:rPr>
          <w:rFonts w:ascii="Arial" w:hAnsi="Arial" w:cs="Arial"/>
          <w:sz w:val="20"/>
          <w:szCs w:val="20"/>
          <w:u w:val="single"/>
        </w:rPr>
        <w:tab/>
      </w:r>
      <w:r w:rsidR="005F0F0E" w:rsidRPr="00A565EF">
        <w:rPr>
          <w:rFonts w:ascii="Arial" w:hAnsi="Arial" w:cs="Arial"/>
          <w:sz w:val="20"/>
          <w:szCs w:val="20"/>
          <w:u w:val="single"/>
        </w:rPr>
        <w:tab/>
      </w:r>
      <w:r w:rsidR="005F0F0E" w:rsidRPr="00A565EF">
        <w:rPr>
          <w:rFonts w:ascii="Arial" w:hAnsi="Arial" w:cs="Arial"/>
          <w:sz w:val="20"/>
          <w:szCs w:val="20"/>
          <w:u w:val="single"/>
        </w:rPr>
        <w:tab/>
        <w:t xml:space="preserve">                            </w:t>
      </w:r>
      <w:r w:rsidR="005A2794" w:rsidRPr="00A565EF">
        <w:rPr>
          <w:rFonts w:ascii="Arial" w:hAnsi="Arial" w:cs="Arial"/>
          <w:sz w:val="20"/>
          <w:szCs w:val="20"/>
        </w:rPr>
        <w:t xml:space="preserve">         </w:t>
      </w:r>
      <w:r w:rsidR="0081683B" w:rsidRPr="00A565EF">
        <w:rPr>
          <w:rFonts w:ascii="Arial" w:hAnsi="Arial" w:cs="Arial"/>
          <w:sz w:val="20"/>
          <w:szCs w:val="20"/>
        </w:rPr>
        <w:tab/>
      </w:r>
      <w:r w:rsidR="0081683B" w:rsidRPr="00A565EF">
        <w:rPr>
          <w:rFonts w:ascii="Arial" w:hAnsi="Arial" w:cs="Arial"/>
          <w:sz w:val="20"/>
          <w:szCs w:val="20"/>
        </w:rPr>
        <w:tab/>
      </w:r>
      <w:r w:rsidR="005A2794" w:rsidRPr="00A565EF">
        <w:rPr>
          <w:rFonts w:ascii="Arial" w:hAnsi="Arial" w:cs="Arial"/>
          <w:sz w:val="20"/>
          <w:szCs w:val="20"/>
        </w:rPr>
        <w:t xml:space="preserve"> Subject</w:t>
      </w:r>
      <w:r w:rsidR="00C238B3" w:rsidRPr="00A565EF">
        <w:rPr>
          <w:rFonts w:ascii="Arial" w:hAnsi="Arial" w:cs="Arial"/>
          <w:sz w:val="20"/>
          <w:szCs w:val="20"/>
        </w:rPr>
        <w:t xml:space="preserve">: </w:t>
      </w:r>
      <w:r w:rsidR="00C238B3" w:rsidRPr="00A565EF">
        <w:rPr>
          <w:rFonts w:ascii="Arial" w:hAnsi="Arial" w:cs="Arial"/>
          <w:sz w:val="20"/>
          <w:szCs w:val="20"/>
          <w:u w:val="single"/>
        </w:rPr>
        <w:t>English</w:t>
      </w:r>
      <w:r w:rsidR="005F0F0E" w:rsidRPr="00A565EF">
        <w:rPr>
          <w:rFonts w:ascii="Arial" w:hAnsi="Arial" w:cs="Arial"/>
          <w:sz w:val="20"/>
          <w:szCs w:val="20"/>
        </w:rPr>
        <w:t xml:space="preserve">          </w:t>
      </w:r>
      <w:r w:rsidR="00B3264E">
        <w:rPr>
          <w:rFonts w:ascii="Arial" w:hAnsi="Arial" w:cs="Arial"/>
          <w:sz w:val="20"/>
          <w:szCs w:val="20"/>
        </w:rPr>
        <w:tab/>
      </w:r>
      <w:r w:rsidR="00B3264E">
        <w:rPr>
          <w:rFonts w:ascii="Arial" w:hAnsi="Arial" w:cs="Arial"/>
          <w:sz w:val="20"/>
          <w:szCs w:val="20"/>
        </w:rPr>
        <w:tab/>
      </w:r>
      <w:r w:rsidR="00171E95" w:rsidRPr="00A565EF">
        <w:rPr>
          <w:rFonts w:ascii="Arial" w:hAnsi="Arial" w:cs="Arial"/>
          <w:sz w:val="20"/>
          <w:szCs w:val="20"/>
        </w:rPr>
        <w:t>Grade</w:t>
      </w:r>
      <w:r w:rsidR="005F0F0E" w:rsidRPr="00A565EF">
        <w:rPr>
          <w:rFonts w:ascii="Arial" w:hAnsi="Arial" w:cs="Arial"/>
          <w:sz w:val="20"/>
          <w:szCs w:val="20"/>
        </w:rPr>
        <w:t xml:space="preserve">: </w:t>
      </w:r>
      <w:r w:rsidR="00C238B3" w:rsidRPr="00A565EF">
        <w:rPr>
          <w:rFonts w:ascii="Arial" w:hAnsi="Arial" w:cs="Arial"/>
          <w:sz w:val="20"/>
          <w:szCs w:val="20"/>
          <w:u w:val="single"/>
        </w:rPr>
        <w:t xml:space="preserve"> 1</w:t>
      </w:r>
      <w:r w:rsidR="00C238B3" w:rsidRPr="00A565EF">
        <w:rPr>
          <w:rFonts w:ascii="Arial" w:hAnsi="Arial" w:cs="Arial"/>
          <w:sz w:val="20"/>
          <w:szCs w:val="20"/>
          <w:u w:val="single"/>
          <w:vertAlign w:val="superscript"/>
        </w:rPr>
        <w:t>st</w:t>
      </w:r>
      <w:r w:rsidR="00C238B3" w:rsidRPr="00A565EF">
        <w:rPr>
          <w:rFonts w:ascii="Arial" w:hAnsi="Arial" w:cs="Arial"/>
          <w:sz w:val="20"/>
          <w:szCs w:val="20"/>
          <w:u w:val="single"/>
        </w:rPr>
        <w:t xml:space="preserve"> </w:t>
      </w:r>
      <w:r w:rsidR="00F75EFA" w:rsidRPr="00A565EF">
        <w:rPr>
          <w:rFonts w:ascii="Arial" w:hAnsi="Arial" w:cs="Arial"/>
          <w:sz w:val="20"/>
          <w:szCs w:val="20"/>
        </w:rPr>
        <w:t xml:space="preserve"> </w:t>
      </w:r>
      <w:r w:rsidR="00975D63" w:rsidRPr="00A565EF">
        <w:rPr>
          <w:rFonts w:ascii="Arial" w:hAnsi="Arial" w:cs="Arial"/>
          <w:sz w:val="20"/>
          <w:szCs w:val="20"/>
        </w:rPr>
        <w:t xml:space="preserve">       </w:t>
      </w:r>
      <w:r w:rsidR="00F75EFA" w:rsidRPr="00A565EF">
        <w:rPr>
          <w:rFonts w:ascii="Arial" w:hAnsi="Arial" w:cs="Arial"/>
          <w:sz w:val="20"/>
          <w:szCs w:val="20"/>
        </w:rPr>
        <w:t xml:space="preserve"> </w:t>
      </w:r>
      <w:r w:rsidR="00C238B3" w:rsidRPr="00A565EF">
        <w:rPr>
          <w:rFonts w:ascii="Arial" w:hAnsi="Arial" w:cs="Arial"/>
          <w:sz w:val="20"/>
          <w:szCs w:val="20"/>
        </w:rPr>
        <w:t xml:space="preserve">                     </w:t>
      </w:r>
      <w:r w:rsidR="0081683B" w:rsidRPr="00A565EF">
        <w:rPr>
          <w:rFonts w:ascii="Arial" w:hAnsi="Arial" w:cs="Arial"/>
          <w:sz w:val="20"/>
          <w:szCs w:val="20"/>
        </w:rPr>
        <w:tab/>
      </w:r>
      <w:r w:rsidR="00C238B3" w:rsidRPr="00A565EF">
        <w:rPr>
          <w:rFonts w:ascii="Arial" w:hAnsi="Arial" w:cs="Arial"/>
          <w:sz w:val="20"/>
          <w:szCs w:val="20"/>
        </w:rPr>
        <w:t xml:space="preserve">             </w:t>
      </w:r>
      <w:r w:rsidR="00011B31" w:rsidRPr="00A565EF">
        <w:rPr>
          <w:rFonts w:ascii="Arial" w:hAnsi="Arial" w:cs="Arial"/>
          <w:sz w:val="20"/>
          <w:szCs w:val="20"/>
        </w:rPr>
        <w:t>Date</w:t>
      </w:r>
      <w:r w:rsidR="00315BFB" w:rsidRPr="00A565EF">
        <w:rPr>
          <w:rFonts w:ascii="Arial" w:hAnsi="Arial" w:cs="Arial"/>
          <w:sz w:val="20"/>
          <w:szCs w:val="20"/>
        </w:rPr>
        <w:t>:</w:t>
      </w:r>
      <w:r w:rsidR="005A2794" w:rsidRPr="00A565EF">
        <w:rPr>
          <w:rFonts w:ascii="Arial" w:hAnsi="Arial" w:cs="Arial"/>
          <w:sz w:val="20"/>
          <w:szCs w:val="20"/>
        </w:rPr>
        <w:t xml:space="preserve"> </w:t>
      </w:r>
      <w:r w:rsidR="00FE76FB" w:rsidRPr="00A565EF">
        <w:rPr>
          <w:rFonts w:ascii="Arial" w:hAnsi="Arial" w:cs="Arial"/>
          <w:sz w:val="20"/>
          <w:szCs w:val="20"/>
        </w:rPr>
        <w:t xml:space="preserve">From </w:t>
      </w:r>
      <w:r w:rsidR="00FE76FB" w:rsidRPr="00B3264E">
        <w:rPr>
          <w:rFonts w:ascii="Arial" w:hAnsi="Arial" w:cs="Arial"/>
          <w:sz w:val="20"/>
          <w:szCs w:val="20"/>
        </w:rPr>
        <w:t>_</w:t>
      </w:r>
      <w:r w:rsidR="005A2794" w:rsidRPr="00B3264E">
        <w:rPr>
          <w:rFonts w:ascii="Arial" w:hAnsi="Arial" w:cs="Arial"/>
          <w:sz w:val="20"/>
          <w:szCs w:val="20"/>
        </w:rPr>
        <w:t>____</w:t>
      </w:r>
      <w:bookmarkStart w:id="0" w:name="_GoBack"/>
      <w:bookmarkEnd w:id="0"/>
      <w:r w:rsidR="005A2794" w:rsidRPr="00B3264E">
        <w:rPr>
          <w:rFonts w:ascii="Arial" w:hAnsi="Arial" w:cs="Arial"/>
          <w:sz w:val="20"/>
          <w:szCs w:val="20"/>
        </w:rPr>
        <w:t>___________</w:t>
      </w:r>
      <w:r w:rsidR="005F0F0E" w:rsidRPr="00B3264E">
        <w:rPr>
          <w:rFonts w:ascii="Arial" w:hAnsi="Arial" w:cs="Arial"/>
          <w:sz w:val="20"/>
          <w:szCs w:val="20"/>
        </w:rPr>
        <w:t xml:space="preserve"> </w:t>
      </w:r>
      <w:r w:rsidR="00011B31" w:rsidRPr="00B3264E">
        <w:rPr>
          <w:rFonts w:ascii="Arial" w:hAnsi="Arial" w:cs="Arial"/>
          <w:sz w:val="20"/>
          <w:szCs w:val="20"/>
        </w:rPr>
        <w:t>to</w:t>
      </w:r>
      <w:r w:rsidR="005F0F0E" w:rsidRPr="00B3264E">
        <w:rPr>
          <w:rFonts w:ascii="Arial" w:hAnsi="Arial" w:cs="Arial"/>
          <w:sz w:val="20"/>
          <w:szCs w:val="20"/>
        </w:rPr>
        <w:t xml:space="preserve"> </w:t>
      </w:r>
      <w:r w:rsidR="005A2794" w:rsidRPr="00B3264E">
        <w:rPr>
          <w:rFonts w:ascii="Arial" w:hAnsi="Arial" w:cs="Arial"/>
          <w:sz w:val="20"/>
          <w:szCs w:val="20"/>
        </w:rPr>
        <w:t>_________________</w:t>
      </w:r>
      <w:r w:rsidR="00F41818" w:rsidRPr="00B3264E">
        <w:rPr>
          <w:rFonts w:ascii="Arial" w:hAnsi="Arial" w:cs="Arial"/>
          <w:sz w:val="20"/>
          <w:szCs w:val="20"/>
        </w:rPr>
        <w:t>_</w:t>
      </w:r>
      <w:r w:rsidR="00F41818" w:rsidRPr="00A565EF">
        <w:rPr>
          <w:rFonts w:ascii="Arial" w:hAnsi="Arial" w:cs="Arial"/>
          <w:sz w:val="20"/>
          <w:szCs w:val="20"/>
        </w:rPr>
        <w:t xml:space="preserve"> 20</w:t>
      </w:r>
      <w:r w:rsidR="005A2794" w:rsidRPr="00A565EF">
        <w:rPr>
          <w:rFonts w:ascii="Arial" w:hAnsi="Arial" w:cs="Arial"/>
          <w:sz w:val="20"/>
          <w:szCs w:val="20"/>
        </w:rPr>
        <w:t>____</w:t>
      </w:r>
      <w:r w:rsidR="005F0F0E" w:rsidRPr="00A565EF">
        <w:rPr>
          <w:rFonts w:ascii="Arial" w:hAnsi="Arial" w:cs="Arial"/>
          <w:sz w:val="20"/>
          <w:szCs w:val="20"/>
        </w:rPr>
        <w:t xml:space="preserve"> </w:t>
      </w:r>
    </w:p>
    <w:p w:rsidR="00E152EE" w:rsidRPr="00A565EF" w:rsidRDefault="00E152EE" w:rsidP="00BD0025">
      <w:pPr>
        <w:spacing w:after="0" w:line="240" w:lineRule="auto"/>
        <w:rPr>
          <w:rFonts w:ascii="Arial" w:hAnsi="Arial" w:cs="Arial"/>
          <w:sz w:val="20"/>
          <w:szCs w:val="20"/>
          <w:u w:val="single"/>
        </w:rPr>
      </w:pPr>
    </w:p>
    <w:tbl>
      <w:tblPr>
        <w:tblStyle w:val="TableGrid"/>
        <w:tblW w:w="5015" w:type="pct"/>
        <w:tblInd w:w="108" w:type="dxa"/>
        <w:tblLook w:val="04A0" w:firstRow="1" w:lastRow="0" w:firstColumn="1" w:lastColumn="0" w:noHBand="0" w:noVBand="1"/>
      </w:tblPr>
      <w:tblGrid>
        <w:gridCol w:w="3323"/>
        <w:gridCol w:w="3248"/>
        <w:gridCol w:w="2929"/>
        <w:gridCol w:w="311"/>
        <w:gridCol w:w="3062"/>
        <w:gridCol w:w="3062"/>
        <w:gridCol w:w="3058"/>
      </w:tblGrid>
      <w:tr w:rsidR="00EE0EA9" w:rsidRPr="00A565EF" w:rsidTr="009B7A76">
        <w:trPr>
          <w:trHeight w:val="187"/>
          <w:tblHeader/>
        </w:trPr>
        <w:tc>
          <w:tcPr>
            <w:tcW w:w="5000" w:type="pct"/>
            <w:gridSpan w:val="7"/>
            <w:shd w:val="clear" w:color="auto" w:fill="E7E6E6" w:themeFill="background2"/>
          </w:tcPr>
          <w:p w:rsidR="00EE0EA9" w:rsidRPr="00A565EF" w:rsidRDefault="00AB0F4C" w:rsidP="001A098E">
            <w:pPr>
              <w:jc w:val="center"/>
              <w:rPr>
                <w:rFonts w:ascii="Arial" w:hAnsi="Arial" w:cs="Arial"/>
                <w:b/>
                <w:color w:val="auto"/>
                <w:sz w:val="20"/>
                <w:szCs w:val="20"/>
              </w:rPr>
            </w:pPr>
            <w:r w:rsidRPr="00A565EF">
              <w:rPr>
                <w:rFonts w:ascii="Arial" w:hAnsi="Arial" w:cs="Arial"/>
                <w:b/>
                <w:color w:val="auto"/>
                <w:sz w:val="20"/>
                <w:szCs w:val="20"/>
              </w:rPr>
              <w:t>D</w:t>
            </w:r>
            <w:r w:rsidR="00315BFB" w:rsidRPr="00A565EF">
              <w:rPr>
                <w:rFonts w:ascii="Arial" w:hAnsi="Arial" w:cs="Arial"/>
                <w:b/>
                <w:color w:val="auto"/>
                <w:sz w:val="20"/>
                <w:szCs w:val="20"/>
              </w:rPr>
              <w:t>esired</w:t>
            </w:r>
            <w:r w:rsidR="00975D63" w:rsidRPr="00A565EF">
              <w:rPr>
                <w:rFonts w:ascii="Arial" w:hAnsi="Arial" w:cs="Arial"/>
                <w:b/>
                <w:color w:val="auto"/>
                <w:sz w:val="20"/>
                <w:szCs w:val="20"/>
              </w:rPr>
              <w:t xml:space="preserve"> Result</w:t>
            </w:r>
            <w:r w:rsidR="006C1644" w:rsidRPr="00A565EF">
              <w:rPr>
                <w:rFonts w:ascii="Arial" w:hAnsi="Arial" w:cs="Arial"/>
                <w:b/>
                <w:color w:val="auto"/>
                <w:sz w:val="20"/>
                <w:szCs w:val="20"/>
              </w:rPr>
              <w:t>s</w:t>
            </w:r>
          </w:p>
        </w:tc>
      </w:tr>
      <w:tr w:rsidR="00977029" w:rsidRPr="00A565EF" w:rsidTr="009B7A76">
        <w:trPr>
          <w:trHeight w:val="187"/>
          <w:tblHeader/>
        </w:trPr>
        <w:tc>
          <w:tcPr>
            <w:tcW w:w="2501" w:type="pct"/>
            <w:gridSpan w:val="3"/>
            <w:tcBorders>
              <w:right w:val="nil"/>
            </w:tcBorders>
            <w:shd w:val="clear" w:color="auto" w:fill="FFFFFF" w:themeFill="background1"/>
          </w:tcPr>
          <w:p w:rsidR="009861AB" w:rsidRPr="00A565EF" w:rsidRDefault="008037BF" w:rsidP="00977029">
            <w:pPr>
              <w:ind w:left="426"/>
              <w:rPr>
                <w:rStyle w:val="hps"/>
                <w:rFonts w:ascii="Arial" w:hAnsi="Arial" w:cs="Arial"/>
                <w:b/>
                <w:color w:val="222222"/>
                <w:sz w:val="20"/>
                <w:szCs w:val="20"/>
              </w:rPr>
            </w:pPr>
            <w:r w:rsidRPr="00A565EF">
              <w:rPr>
                <w:rStyle w:val="hps"/>
                <w:rFonts w:ascii="Arial" w:hAnsi="Arial" w:cs="Arial"/>
                <w:b/>
                <w:color w:val="222222"/>
                <w:sz w:val="20"/>
                <w:szCs w:val="20"/>
              </w:rPr>
              <w:t>Enduring Understanding</w:t>
            </w:r>
          </w:p>
          <w:p w:rsidR="00977029" w:rsidRPr="00A565EF" w:rsidRDefault="00A02FE2" w:rsidP="00977029">
            <w:pPr>
              <w:ind w:left="426"/>
              <w:rPr>
                <w:rFonts w:ascii="Arial" w:hAnsi="Arial" w:cs="Arial"/>
                <w:b/>
                <w:color w:val="222222"/>
                <w:sz w:val="20"/>
                <w:szCs w:val="20"/>
              </w:rPr>
            </w:pPr>
            <w:r w:rsidRPr="00A565EF">
              <w:rPr>
                <w:rStyle w:val="hps"/>
                <w:rFonts w:ascii="Arial" w:hAnsi="Arial" w:cs="Arial"/>
                <w:b/>
                <w:color w:val="222222"/>
                <w:sz w:val="20"/>
                <w:szCs w:val="20"/>
              </w:rPr>
              <w:t>Example</w:t>
            </w:r>
            <w:r w:rsidRPr="00A565EF">
              <w:rPr>
                <w:rFonts w:ascii="Arial" w:hAnsi="Arial" w:cs="Arial"/>
                <w:b/>
                <w:color w:val="222222"/>
                <w:sz w:val="20"/>
                <w:szCs w:val="20"/>
              </w:rPr>
              <w:t xml:space="preserve">: </w:t>
            </w:r>
            <w:r w:rsidR="00B11068" w:rsidRPr="00A565EF">
              <w:rPr>
                <w:rFonts w:ascii="Arial" w:hAnsi="Arial" w:cs="Arial"/>
                <w:b/>
                <w:color w:val="222222"/>
                <w:sz w:val="20"/>
                <w:szCs w:val="20"/>
              </w:rPr>
              <w:t xml:space="preserve">The </w:t>
            </w:r>
            <w:r w:rsidR="00B11068" w:rsidRPr="00A565EF">
              <w:rPr>
                <w:rStyle w:val="hps"/>
                <w:rFonts w:ascii="Arial" w:hAnsi="Arial" w:cs="Arial"/>
                <w:b/>
                <w:color w:val="222222"/>
                <w:sz w:val="20"/>
                <w:szCs w:val="20"/>
              </w:rPr>
              <w:t>student</w:t>
            </w:r>
            <w:r w:rsidRPr="00A565EF">
              <w:rPr>
                <w:rStyle w:val="hps"/>
                <w:rFonts w:ascii="Arial" w:hAnsi="Arial" w:cs="Arial"/>
                <w:b/>
                <w:color w:val="222222"/>
                <w:sz w:val="20"/>
                <w:szCs w:val="20"/>
              </w:rPr>
              <w:t xml:space="preserve"> will understand that</w:t>
            </w:r>
            <w:r w:rsidRPr="00A565EF">
              <w:rPr>
                <w:rFonts w:ascii="Arial" w:hAnsi="Arial" w:cs="Arial"/>
                <w:b/>
                <w:color w:val="222222"/>
                <w:sz w:val="20"/>
                <w:szCs w:val="20"/>
              </w:rPr>
              <w:t xml:space="preserve"> </w:t>
            </w:r>
            <w:r w:rsidRPr="00A565EF">
              <w:rPr>
                <w:rStyle w:val="hps"/>
                <w:rFonts w:ascii="Arial" w:hAnsi="Arial" w:cs="Arial"/>
                <w:b/>
                <w:color w:val="222222"/>
                <w:sz w:val="20"/>
                <w:szCs w:val="20"/>
              </w:rPr>
              <w:t>...</w:t>
            </w:r>
            <w:r w:rsidR="009861AB" w:rsidRPr="00A565EF">
              <w:rPr>
                <w:rFonts w:ascii="Arial" w:hAnsi="Arial" w:cs="Arial"/>
                <w:b/>
                <w:color w:val="222222"/>
                <w:sz w:val="20"/>
                <w:szCs w:val="20"/>
              </w:rPr>
              <w:t xml:space="preserve"> </w:t>
            </w:r>
          </w:p>
          <w:p w:rsidR="00C238B3" w:rsidRPr="00A565EF" w:rsidRDefault="00C238B3" w:rsidP="00977029">
            <w:pPr>
              <w:ind w:left="426"/>
              <w:rPr>
                <w:rFonts w:ascii="Arial" w:eastAsia="Calibri" w:hAnsi="Arial" w:cs="Arial"/>
                <w:color w:val="000000"/>
                <w:sz w:val="20"/>
                <w:szCs w:val="20"/>
              </w:rPr>
            </w:pPr>
            <w:r w:rsidRPr="00A565EF">
              <w:rPr>
                <w:rFonts w:ascii="Arial" w:eastAsia="Calibri" w:hAnsi="Arial" w:cs="Arial"/>
                <w:b/>
                <w:color w:val="000000"/>
                <w:sz w:val="20"/>
                <w:szCs w:val="20"/>
              </w:rPr>
              <w:t>EU1.</w:t>
            </w:r>
            <w:r w:rsidRPr="00A565EF">
              <w:rPr>
                <w:rFonts w:ascii="Arial" w:eastAsia="Calibri" w:hAnsi="Arial" w:cs="Arial"/>
                <w:color w:val="000000"/>
                <w:sz w:val="20"/>
                <w:szCs w:val="20"/>
              </w:rPr>
              <w:t xml:space="preserve">  Reading helps us understand our own stories, the stories of others, and the world around us.</w:t>
            </w:r>
          </w:p>
          <w:p w:rsidR="00C238B3" w:rsidRPr="00A565EF" w:rsidRDefault="00C238B3" w:rsidP="00C238B3">
            <w:pPr>
              <w:rPr>
                <w:rFonts w:ascii="Arial" w:eastAsia="Calibri" w:hAnsi="Arial" w:cs="Arial"/>
                <w:color w:val="000000"/>
                <w:sz w:val="20"/>
                <w:szCs w:val="20"/>
              </w:rPr>
            </w:pPr>
            <w:r w:rsidRPr="00A565EF">
              <w:rPr>
                <w:rFonts w:ascii="Arial" w:eastAsia="Calibri" w:hAnsi="Arial" w:cs="Arial"/>
                <w:color w:val="000000"/>
                <w:sz w:val="20"/>
                <w:szCs w:val="20"/>
              </w:rPr>
              <w:t xml:space="preserve">             </w:t>
            </w:r>
            <w:r w:rsidRPr="00A565EF">
              <w:rPr>
                <w:rFonts w:ascii="Arial" w:eastAsia="Calibri" w:hAnsi="Arial" w:cs="Arial"/>
                <w:b/>
                <w:color w:val="000000"/>
                <w:sz w:val="20"/>
                <w:szCs w:val="20"/>
              </w:rPr>
              <w:t>EU2.</w:t>
            </w:r>
            <w:r w:rsidRPr="00A565EF">
              <w:rPr>
                <w:rFonts w:ascii="Arial" w:eastAsia="Calibri" w:hAnsi="Arial" w:cs="Arial"/>
                <w:color w:val="000000"/>
                <w:sz w:val="20"/>
                <w:szCs w:val="20"/>
              </w:rPr>
              <w:t xml:space="preserve">  Good friendships help and support us, even during difficult times. Building friendships  </w:t>
            </w:r>
          </w:p>
          <w:p w:rsidR="00C238B3" w:rsidRPr="00A565EF" w:rsidRDefault="00C238B3" w:rsidP="00C238B3">
            <w:pPr>
              <w:rPr>
                <w:rFonts w:ascii="Arial" w:eastAsia="Calibri" w:hAnsi="Arial" w:cs="Arial"/>
                <w:color w:val="000000"/>
                <w:sz w:val="20"/>
                <w:szCs w:val="20"/>
              </w:rPr>
            </w:pPr>
            <w:r w:rsidRPr="00A565EF">
              <w:rPr>
                <w:rFonts w:ascii="Arial" w:eastAsia="Calibri" w:hAnsi="Arial" w:cs="Arial"/>
                <w:color w:val="000000"/>
                <w:sz w:val="20"/>
                <w:szCs w:val="20"/>
              </w:rPr>
              <w:t xml:space="preserve">                   </w:t>
            </w:r>
            <w:proofErr w:type="gramStart"/>
            <w:r w:rsidRPr="00A565EF">
              <w:rPr>
                <w:rFonts w:ascii="Arial" w:eastAsia="Calibri" w:hAnsi="Arial" w:cs="Arial"/>
                <w:color w:val="000000"/>
                <w:sz w:val="20"/>
                <w:szCs w:val="20"/>
              </w:rPr>
              <w:t>requires</w:t>
            </w:r>
            <w:proofErr w:type="gramEnd"/>
            <w:r w:rsidRPr="00A565EF">
              <w:rPr>
                <w:rFonts w:ascii="Arial" w:eastAsia="Calibri" w:hAnsi="Arial" w:cs="Arial"/>
                <w:color w:val="000000"/>
                <w:sz w:val="20"/>
                <w:szCs w:val="20"/>
              </w:rPr>
              <w:t xml:space="preserve"> the ability to extend kindness, forgiveness, and to resolve conflict peacefully.</w:t>
            </w:r>
          </w:p>
          <w:p w:rsidR="00305504" w:rsidRPr="00A565EF" w:rsidRDefault="00305504" w:rsidP="00C238B3">
            <w:pPr>
              <w:rPr>
                <w:rFonts w:ascii="Arial" w:eastAsia="Calibri" w:hAnsi="Arial" w:cs="Arial"/>
                <w:color w:val="000000"/>
                <w:sz w:val="20"/>
                <w:szCs w:val="20"/>
              </w:rPr>
            </w:pPr>
            <w:r w:rsidRPr="00A565EF">
              <w:rPr>
                <w:rFonts w:ascii="Arial" w:eastAsia="Calibri" w:hAnsi="Arial" w:cs="Arial"/>
                <w:color w:val="000000"/>
                <w:sz w:val="20"/>
                <w:szCs w:val="20"/>
              </w:rPr>
              <w:t xml:space="preserve">         </w:t>
            </w:r>
            <w:r w:rsidRPr="00A565EF">
              <w:rPr>
                <w:rFonts w:ascii="Arial" w:eastAsia="Calibri" w:hAnsi="Arial" w:cs="Arial"/>
                <w:b/>
                <w:color w:val="000000"/>
                <w:sz w:val="20"/>
                <w:szCs w:val="20"/>
              </w:rPr>
              <w:t>EU3.</w:t>
            </w:r>
            <w:r w:rsidRPr="00A565EF">
              <w:rPr>
                <w:rFonts w:ascii="Arial" w:eastAsia="Calibri" w:hAnsi="Arial" w:cs="Arial"/>
                <w:color w:val="000000"/>
                <w:sz w:val="20"/>
                <w:szCs w:val="20"/>
              </w:rPr>
              <w:t xml:space="preserve">  We build peaceful relationships through the decisions we make.</w:t>
            </w:r>
          </w:p>
          <w:p w:rsidR="00305504" w:rsidRPr="00A565EF" w:rsidRDefault="00305504" w:rsidP="00C238B3">
            <w:pPr>
              <w:rPr>
                <w:rFonts w:ascii="Arial" w:hAnsi="Arial" w:cs="Arial"/>
                <w:b/>
                <w:color w:val="auto"/>
                <w:sz w:val="20"/>
                <w:szCs w:val="20"/>
              </w:rPr>
            </w:pPr>
            <w:r w:rsidRPr="00A565EF">
              <w:rPr>
                <w:rFonts w:ascii="Arial" w:eastAsia="Calibri" w:hAnsi="Arial" w:cs="Arial"/>
                <w:color w:val="000000"/>
                <w:sz w:val="20"/>
                <w:szCs w:val="20"/>
              </w:rPr>
              <w:t xml:space="preserve">              </w:t>
            </w:r>
            <w:r w:rsidRPr="00A565EF">
              <w:rPr>
                <w:rFonts w:ascii="Arial" w:eastAsia="Calibri" w:hAnsi="Arial" w:cs="Arial"/>
                <w:b/>
                <w:color w:val="000000"/>
                <w:sz w:val="20"/>
                <w:szCs w:val="20"/>
              </w:rPr>
              <w:t>EU4.</w:t>
            </w:r>
            <w:r w:rsidRPr="00A565EF">
              <w:rPr>
                <w:rFonts w:ascii="Arial" w:eastAsia="Calibri" w:hAnsi="Arial" w:cs="Arial"/>
                <w:color w:val="000000"/>
                <w:sz w:val="20"/>
                <w:szCs w:val="20"/>
              </w:rPr>
              <w:t xml:space="preserve">  Good stories can connect with the reader regardless of time and place.</w:t>
            </w:r>
          </w:p>
        </w:tc>
        <w:tc>
          <w:tcPr>
            <w:tcW w:w="2499" w:type="pct"/>
            <w:gridSpan w:val="4"/>
            <w:tcBorders>
              <w:left w:val="nil"/>
            </w:tcBorders>
            <w:shd w:val="clear" w:color="auto" w:fill="FFFFFF" w:themeFill="background1"/>
          </w:tcPr>
          <w:p w:rsidR="00977029" w:rsidRPr="00A565EF" w:rsidRDefault="00977029" w:rsidP="00977029">
            <w:pPr>
              <w:rPr>
                <w:rFonts w:ascii="Arial" w:hAnsi="Arial" w:cs="Arial"/>
                <w:b/>
                <w:color w:val="auto"/>
                <w:sz w:val="20"/>
                <w:szCs w:val="20"/>
              </w:rPr>
            </w:pPr>
          </w:p>
        </w:tc>
      </w:tr>
      <w:tr w:rsidR="00977029" w:rsidRPr="00A565EF" w:rsidTr="009B7A76">
        <w:trPr>
          <w:trHeight w:val="247"/>
          <w:tblHeader/>
        </w:trPr>
        <w:tc>
          <w:tcPr>
            <w:tcW w:w="5000" w:type="pct"/>
            <w:gridSpan w:val="7"/>
            <w:shd w:val="clear" w:color="auto" w:fill="E7E6E6" w:themeFill="background2"/>
          </w:tcPr>
          <w:p w:rsidR="00977029" w:rsidRPr="00A565EF" w:rsidRDefault="00372235" w:rsidP="00E57270">
            <w:pPr>
              <w:jc w:val="center"/>
              <w:rPr>
                <w:rFonts w:ascii="Arial" w:hAnsi="Arial" w:cs="Arial"/>
                <w:b/>
                <w:sz w:val="20"/>
                <w:szCs w:val="20"/>
              </w:rPr>
            </w:pPr>
            <w:r w:rsidRPr="00A565EF">
              <w:rPr>
                <w:rStyle w:val="hps"/>
                <w:rFonts w:ascii="Arial" w:hAnsi="Arial" w:cs="Arial"/>
                <w:b/>
                <w:color w:val="222222"/>
                <w:sz w:val="20"/>
                <w:szCs w:val="20"/>
              </w:rPr>
              <w:t>Assessment Evidence</w:t>
            </w:r>
          </w:p>
        </w:tc>
      </w:tr>
      <w:tr w:rsidR="00AB0F4C" w:rsidRPr="00A565EF" w:rsidTr="009B7A76">
        <w:trPr>
          <w:trHeight w:val="187"/>
          <w:tblHeader/>
        </w:trPr>
        <w:tc>
          <w:tcPr>
            <w:tcW w:w="5000" w:type="pct"/>
            <w:gridSpan w:val="7"/>
            <w:shd w:val="clear" w:color="auto" w:fill="FFFFFF" w:themeFill="background1"/>
          </w:tcPr>
          <w:p w:rsidR="00AB0F4C" w:rsidRPr="00A565EF" w:rsidRDefault="00AB0F4C" w:rsidP="00016A72">
            <w:pPr>
              <w:ind w:left="426"/>
              <w:rPr>
                <w:rFonts w:ascii="Arial" w:hAnsi="Arial" w:cs="Arial"/>
                <w:b/>
                <w:color w:val="auto"/>
                <w:sz w:val="20"/>
                <w:szCs w:val="20"/>
              </w:rPr>
            </w:pPr>
            <w:r w:rsidRPr="00A565EF">
              <w:rPr>
                <w:rStyle w:val="hps"/>
                <w:rFonts w:ascii="Arial" w:hAnsi="Arial" w:cs="Arial"/>
                <w:b/>
                <w:color w:val="222222"/>
                <w:sz w:val="20"/>
                <w:szCs w:val="20"/>
              </w:rPr>
              <w:t>Summative</w:t>
            </w:r>
            <w:r w:rsidRPr="00A565EF">
              <w:rPr>
                <w:rStyle w:val="shorttext"/>
                <w:rFonts w:ascii="Arial" w:hAnsi="Arial" w:cs="Arial"/>
                <w:b/>
                <w:color w:val="222222"/>
                <w:sz w:val="20"/>
                <w:szCs w:val="20"/>
              </w:rPr>
              <w:t xml:space="preserve"> </w:t>
            </w:r>
            <w:r w:rsidR="002B4C87" w:rsidRPr="00A565EF">
              <w:rPr>
                <w:rStyle w:val="hps"/>
                <w:rFonts w:ascii="Arial" w:hAnsi="Arial" w:cs="Arial"/>
                <w:b/>
                <w:color w:val="222222"/>
                <w:sz w:val="20"/>
                <w:szCs w:val="20"/>
              </w:rPr>
              <w:t>E</w:t>
            </w:r>
            <w:r w:rsidRPr="00A565EF">
              <w:rPr>
                <w:rStyle w:val="hps"/>
                <w:rFonts w:ascii="Arial" w:hAnsi="Arial" w:cs="Arial"/>
                <w:b/>
                <w:color w:val="222222"/>
                <w:sz w:val="20"/>
                <w:szCs w:val="20"/>
              </w:rPr>
              <w:t xml:space="preserve">valuation </w:t>
            </w:r>
            <w:r w:rsidR="00495039" w:rsidRPr="00A565EF">
              <w:rPr>
                <w:rStyle w:val="hps"/>
                <w:rFonts w:ascii="Arial" w:hAnsi="Arial" w:cs="Arial"/>
                <w:b/>
                <w:color w:val="222222"/>
                <w:sz w:val="20"/>
                <w:szCs w:val="20"/>
              </w:rPr>
              <w:t>(Performance Task</w:t>
            </w:r>
            <w:r w:rsidR="00316568" w:rsidRPr="00A565EF">
              <w:rPr>
                <w:rStyle w:val="hps"/>
                <w:rFonts w:ascii="Arial" w:hAnsi="Arial" w:cs="Arial"/>
                <w:b/>
                <w:color w:val="222222"/>
                <w:sz w:val="20"/>
                <w:szCs w:val="20"/>
              </w:rPr>
              <w:t>, unit projects, quizzes, exam, etc.</w:t>
            </w:r>
            <w:r w:rsidR="00495039" w:rsidRPr="00A565EF">
              <w:rPr>
                <w:rStyle w:val="hps"/>
                <w:rFonts w:ascii="Arial" w:hAnsi="Arial" w:cs="Arial"/>
                <w:b/>
                <w:color w:val="222222"/>
                <w:sz w:val="20"/>
                <w:szCs w:val="20"/>
              </w:rPr>
              <w:t>)</w:t>
            </w:r>
            <w:r w:rsidRPr="00A565EF">
              <w:rPr>
                <w:rFonts w:ascii="Arial" w:hAnsi="Arial" w:cs="Arial"/>
                <w:b/>
                <w:color w:val="222222"/>
                <w:sz w:val="20"/>
                <w:szCs w:val="20"/>
              </w:rPr>
              <w:br/>
            </w:r>
          </w:p>
          <w:p w:rsidR="00AB0F4C" w:rsidRPr="00A565EF" w:rsidRDefault="00AB0F4C" w:rsidP="00977029">
            <w:pPr>
              <w:rPr>
                <w:rFonts w:ascii="Arial" w:hAnsi="Arial" w:cs="Arial"/>
                <w:b/>
                <w:color w:val="auto"/>
                <w:sz w:val="20"/>
                <w:szCs w:val="20"/>
              </w:rPr>
            </w:pPr>
          </w:p>
        </w:tc>
      </w:tr>
      <w:tr w:rsidR="00977029" w:rsidRPr="00A565EF" w:rsidTr="009B7A76">
        <w:trPr>
          <w:trHeight w:val="187"/>
          <w:tblHeader/>
        </w:trPr>
        <w:tc>
          <w:tcPr>
            <w:tcW w:w="5000" w:type="pct"/>
            <w:gridSpan w:val="7"/>
            <w:shd w:val="clear" w:color="auto" w:fill="E7E6E6" w:themeFill="background2"/>
          </w:tcPr>
          <w:p w:rsidR="00977029" w:rsidRPr="00A565EF" w:rsidRDefault="00F75EFA" w:rsidP="001A098E">
            <w:pPr>
              <w:jc w:val="center"/>
              <w:rPr>
                <w:rFonts w:ascii="Arial" w:hAnsi="Arial" w:cs="Arial"/>
                <w:b/>
                <w:color w:val="auto"/>
                <w:sz w:val="20"/>
                <w:szCs w:val="20"/>
              </w:rPr>
            </w:pPr>
            <w:r w:rsidRPr="00A565EF">
              <w:rPr>
                <w:rFonts w:ascii="Arial" w:hAnsi="Arial" w:cs="Arial"/>
                <w:b/>
                <w:color w:val="auto"/>
                <w:sz w:val="20"/>
                <w:szCs w:val="20"/>
              </w:rPr>
              <w:t>Learning</w:t>
            </w:r>
            <w:r w:rsidR="00F014A7" w:rsidRPr="00A565EF">
              <w:rPr>
                <w:rFonts w:ascii="Arial" w:hAnsi="Arial" w:cs="Arial"/>
                <w:b/>
                <w:color w:val="auto"/>
                <w:sz w:val="20"/>
                <w:szCs w:val="20"/>
              </w:rPr>
              <w:t xml:space="preserve"> Plan</w:t>
            </w:r>
          </w:p>
        </w:tc>
      </w:tr>
      <w:tr w:rsidR="00F014A7" w:rsidRPr="00A565EF" w:rsidTr="009B7A76">
        <w:trPr>
          <w:trHeight w:val="187"/>
          <w:tblHeader/>
        </w:trPr>
        <w:tc>
          <w:tcPr>
            <w:tcW w:w="5000" w:type="pct"/>
            <w:gridSpan w:val="7"/>
            <w:shd w:val="clear" w:color="auto" w:fill="E7E6E6" w:themeFill="background2"/>
          </w:tcPr>
          <w:p w:rsidR="00F014A7" w:rsidRPr="00A565EF" w:rsidRDefault="00F014A7" w:rsidP="001A098E">
            <w:pPr>
              <w:jc w:val="center"/>
              <w:rPr>
                <w:rFonts w:ascii="Arial" w:hAnsi="Arial" w:cs="Arial"/>
                <w:b/>
                <w:color w:val="auto"/>
                <w:sz w:val="20"/>
                <w:szCs w:val="20"/>
              </w:rPr>
            </w:pPr>
            <w:r w:rsidRPr="00A565EF">
              <w:rPr>
                <w:rFonts w:ascii="Arial" w:hAnsi="Arial" w:cs="Arial"/>
                <w:b/>
                <w:color w:val="auto"/>
                <w:sz w:val="20"/>
                <w:szCs w:val="20"/>
              </w:rPr>
              <w:t>Suggested Learning Activities:</w:t>
            </w:r>
          </w:p>
        </w:tc>
      </w:tr>
      <w:tr w:rsidR="005B7582" w:rsidRPr="00A565EF" w:rsidTr="009B7A76">
        <w:trPr>
          <w:trHeight w:val="79"/>
        </w:trPr>
        <w:tc>
          <w:tcPr>
            <w:tcW w:w="875" w:type="pct"/>
            <w:shd w:val="clear" w:color="auto" w:fill="D9E2F3" w:themeFill="accent5" w:themeFillTint="33"/>
          </w:tcPr>
          <w:p w:rsidR="009709E4" w:rsidRPr="00A565EF" w:rsidRDefault="009709E4" w:rsidP="00BD0025">
            <w:pPr>
              <w:jc w:val="center"/>
              <w:rPr>
                <w:rFonts w:ascii="Arial" w:hAnsi="Arial" w:cs="Arial"/>
                <w:b/>
                <w:color w:val="auto"/>
                <w:sz w:val="20"/>
                <w:szCs w:val="20"/>
              </w:rPr>
            </w:pPr>
          </w:p>
        </w:tc>
        <w:tc>
          <w:tcPr>
            <w:tcW w:w="855" w:type="pct"/>
            <w:shd w:val="clear" w:color="auto" w:fill="D9E2F3" w:themeFill="accent5" w:themeFillTint="33"/>
          </w:tcPr>
          <w:p w:rsidR="009709E4" w:rsidRPr="00A565EF" w:rsidRDefault="00FC4F3E" w:rsidP="00BD0025">
            <w:pPr>
              <w:jc w:val="center"/>
              <w:rPr>
                <w:rFonts w:ascii="Arial" w:hAnsi="Arial" w:cs="Arial"/>
                <w:b/>
                <w:color w:val="auto"/>
                <w:sz w:val="20"/>
                <w:szCs w:val="20"/>
              </w:rPr>
            </w:pPr>
            <w:r w:rsidRPr="00A565EF">
              <w:rPr>
                <w:rFonts w:ascii="Arial" w:hAnsi="Arial" w:cs="Arial"/>
                <w:b/>
                <w:color w:val="auto"/>
                <w:sz w:val="20"/>
                <w:szCs w:val="20"/>
              </w:rPr>
              <w:t>Day 6</w:t>
            </w:r>
          </w:p>
        </w:tc>
        <w:tc>
          <w:tcPr>
            <w:tcW w:w="853" w:type="pct"/>
            <w:gridSpan w:val="2"/>
            <w:shd w:val="clear" w:color="auto" w:fill="D9E2F3" w:themeFill="accent5" w:themeFillTint="33"/>
          </w:tcPr>
          <w:p w:rsidR="009709E4" w:rsidRPr="00A565EF" w:rsidRDefault="00FC4F3E" w:rsidP="00BD0025">
            <w:pPr>
              <w:jc w:val="center"/>
              <w:rPr>
                <w:rFonts w:ascii="Arial" w:hAnsi="Arial" w:cs="Arial"/>
                <w:b/>
                <w:color w:val="auto"/>
                <w:sz w:val="20"/>
                <w:szCs w:val="20"/>
              </w:rPr>
            </w:pPr>
            <w:r w:rsidRPr="00A565EF">
              <w:rPr>
                <w:rFonts w:ascii="Arial" w:hAnsi="Arial" w:cs="Arial"/>
                <w:b/>
                <w:color w:val="auto"/>
                <w:sz w:val="20"/>
                <w:szCs w:val="20"/>
              </w:rPr>
              <w:t>Day 7</w:t>
            </w:r>
          </w:p>
        </w:tc>
        <w:tc>
          <w:tcPr>
            <w:tcW w:w="806" w:type="pct"/>
            <w:shd w:val="clear" w:color="auto" w:fill="D9E2F3" w:themeFill="accent5" w:themeFillTint="33"/>
          </w:tcPr>
          <w:p w:rsidR="009709E4" w:rsidRPr="00A565EF" w:rsidRDefault="002834A2" w:rsidP="00BD0025">
            <w:pPr>
              <w:jc w:val="center"/>
              <w:rPr>
                <w:rFonts w:ascii="Arial" w:hAnsi="Arial" w:cs="Arial"/>
                <w:b/>
                <w:color w:val="auto"/>
                <w:sz w:val="20"/>
                <w:szCs w:val="20"/>
              </w:rPr>
            </w:pPr>
            <w:r w:rsidRPr="00A565EF">
              <w:rPr>
                <w:rFonts w:ascii="Arial" w:hAnsi="Arial" w:cs="Arial"/>
                <w:b/>
                <w:color w:val="auto"/>
                <w:sz w:val="20"/>
                <w:szCs w:val="20"/>
              </w:rPr>
              <w:t>Day 8 (PT #1)</w:t>
            </w:r>
          </w:p>
        </w:tc>
        <w:tc>
          <w:tcPr>
            <w:tcW w:w="806" w:type="pct"/>
            <w:shd w:val="clear" w:color="auto" w:fill="D9E2F3" w:themeFill="accent5" w:themeFillTint="33"/>
          </w:tcPr>
          <w:p w:rsidR="009709E4" w:rsidRPr="00A565EF" w:rsidRDefault="004A69D4" w:rsidP="009709E4">
            <w:pPr>
              <w:jc w:val="center"/>
              <w:rPr>
                <w:rFonts w:ascii="Arial" w:hAnsi="Arial" w:cs="Arial"/>
                <w:b/>
                <w:color w:val="auto"/>
                <w:sz w:val="20"/>
                <w:szCs w:val="20"/>
              </w:rPr>
            </w:pPr>
            <w:r w:rsidRPr="00A565EF">
              <w:rPr>
                <w:rFonts w:ascii="Arial" w:hAnsi="Arial" w:cs="Arial"/>
                <w:b/>
                <w:color w:val="auto"/>
                <w:sz w:val="20"/>
                <w:szCs w:val="20"/>
              </w:rPr>
              <w:t>Day 1</w:t>
            </w:r>
          </w:p>
        </w:tc>
        <w:tc>
          <w:tcPr>
            <w:tcW w:w="806" w:type="pct"/>
            <w:shd w:val="clear" w:color="auto" w:fill="D9E2F3" w:themeFill="accent5" w:themeFillTint="33"/>
          </w:tcPr>
          <w:p w:rsidR="009709E4" w:rsidRPr="00A565EF" w:rsidRDefault="00BC7AE6" w:rsidP="00BD0025">
            <w:pPr>
              <w:jc w:val="center"/>
              <w:rPr>
                <w:rFonts w:ascii="Arial" w:hAnsi="Arial" w:cs="Arial"/>
                <w:b/>
                <w:sz w:val="20"/>
                <w:szCs w:val="20"/>
              </w:rPr>
            </w:pPr>
            <w:r w:rsidRPr="00A565EF">
              <w:rPr>
                <w:rFonts w:ascii="Arial" w:hAnsi="Arial" w:cs="Arial"/>
                <w:b/>
                <w:color w:val="auto"/>
                <w:sz w:val="20"/>
                <w:szCs w:val="20"/>
              </w:rPr>
              <w:t>Day 2</w:t>
            </w:r>
          </w:p>
        </w:tc>
      </w:tr>
      <w:tr w:rsidR="005B7582" w:rsidRPr="00A565EF" w:rsidTr="009B7A76">
        <w:trPr>
          <w:trHeight w:val="79"/>
        </w:trPr>
        <w:tc>
          <w:tcPr>
            <w:tcW w:w="875" w:type="pct"/>
            <w:shd w:val="clear" w:color="auto" w:fill="auto"/>
          </w:tcPr>
          <w:p w:rsidR="00F437FE" w:rsidRPr="00A565EF" w:rsidRDefault="00D221C9" w:rsidP="00F437FE">
            <w:pPr>
              <w:rPr>
                <w:rFonts w:ascii="Arial" w:hAnsi="Arial" w:cs="Arial"/>
                <w:b/>
                <w:color w:val="auto"/>
                <w:sz w:val="20"/>
                <w:szCs w:val="20"/>
              </w:rPr>
            </w:pPr>
            <w:r w:rsidRPr="00A565EF">
              <w:rPr>
                <w:rFonts w:ascii="Arial" w:hAnsi="Arial" w:cs="Arial"/>
                <w:b/>
                <w:color w:val="auto"/>
                <w:sz w:val="20"/>
                <w:szCs w:val="20"/>
              </w:rPr>
              <w:t xml:space="preserve">Standards </w:t>
            </w:r>
          </w:p>
          <w:p w:rsidR="0070525C" w:rsidRPr="00A565EF" w:rsidRDefault="0070525C" w:rsidP="00F437FE">
            <w:pPr>
              <w:rPr>
                <w:rFonts w:ascii="Arial" w:hAnsi="Arial" w:cs="Arial"/>
                <w:b/>
                <w:color w:val="auto"/>
                <w:sz w:val="20"/>
                <w:szCs w:val="20"/>
              </w:rPr>
            </w:pPr>
          </w:p>
        </w:tc>
        <w:tc>
          <w:tcPr>
            <w:tcW w:w="855" w:type="pct"/>
            <w:shd w:val="clear" w:color="auto" w:fill="auto"/>
          </w:tcPr>
          <w:p w:rsidR="00F437FE" w:rsidRPr="001D34B5" w:rsidRDefault="00C51729" w:rsidP="00BD0025">
            <w:pPr>
              <w:jc w:val="center"/>
              <w:rPr>
                <w:rFonts w:ascii="Arial" w:hAnsi="Arial" w:cs="Arial"/>
                <w:color w:val="auto"/>
                <w:sz w:val="20"/>
                <w:szCs w:val="20"/>
              </w:rPr>
            </w:pPr>
            <w:r w:rsidRPr="001D34B5">
              <w:rPr>
                <w:rFonts w:ascii="Arial" w:hAnsi="Arial" w:cs="Arial"/>
                <w:color w:val="auto"/>
                <w:sz w:val="20"/>
                <w:szCs w:val="20"/>
              </w:rPr>
              <w:t>Listening, Speaking, Writing, Language</w:t>
            </w:r>
          </w:p>
        </w:tc>
        <w:tc>
          <w:tcPr>
            <w:tcW w:w="853" w:type="pct"/>
            <w:gridSpan w:val="2"/>
            <w:shd w:val="clear" w:color="auto" w:fill="auto"/>
          </w:tcPr>
          <w:p w:rsidR="00F437FE" w:rsidRPr="001D34B5" w:rsidRDefault="00FC4F3E" w:rsidP="00BD0025">
            <w:pPr>
              <w:jc w:val="center"/>
              <w:rPr>
                <w:rFonts w:ascii="Arial" w:hAnsi="Arial" w:cs="Arial"/>
                <w:color w:val="auto"/>
                <w:sz w:val="20"/>
                <w:szCs w:val="20"/>
              </w:rPr>
            </w:pPr>
            <w:r w:rsidRPr="001D34B5">
              <w:rPr>
                <w:rFonts w:ascii="Arial" w:hAnsi="Arial" w:cs="Arial"/>
                <w:color w:val="auto"/>
                <w:sz w:val="20"/>
                <w:szCs w:val="20"/>
              </w:rPr>
              <w:t>Listening, Speaking, Language, Writing</w:t>
            </w:r>
          </w:p>
        </w:tc>
        <w:tc>
          <w:tcPr>
            <w:tcW w:w="806" w:type="pct"/>
            <w:shd w:val="clear" w:color="auto" w:fill="auto"/>
          </w:tcPr>
          <w:p w:rsidR="00F437FE" w:rsidRPr="001D34B5" w:rsidRDefault="002834A2" w:rsidP="00BD0025">
            <w:pPr>
              <w:jc w:val="center"/>
              <w:rPr>
                <w:rFonts w:ascii="Arial" w:hAnsi="Arial" w:cs="Arial"/>
                <w:color w:val="auto"/>
                <w:sz w:val="20"/>
                <w:szCs w:val="20"/>
              </w:rPr>
            </w:pPr>
            <w:r w:rsidRPr="001D34B5">
              <w:rPr>
                <w:rFonts w:ascii="Arial" w:hAnsi="Arial" w:cs="Arial"/>
                <w:color w:val="auto"/>
                <w:sz w:val="20"/>
                <w:szCs w:val="20"/>
              </w:rPr>
              <w:t>Listening, Speaking, Reading, Writing and Language</w:t>
            </w:r>
          </w:p>
        </w:tc>
        <w:tc>
          <w:tcPr>
            <w:tcW w:w="806" w:type="pct"/>
            <w:shd w:val="clear" w:color="auto" w:fill="auto"/>
          </w:tcPr>
          <w:p w:rsidR="00F437FE" w:rsidRPr="001D34B5" w:rsidRDefault="004A69D4" w:rsidP="009709E4">
            <w:pPr>
              <w:jc w:val="center"/>
              <w:rPr>
                <w:rFonts w:ascii="Arial" w:hAnsi="Arial" w:cs="Arial"/>
                <w:color w:val="auto"/>
                <w:sz w:val="20"/>
                <w:szCs w:val="20"/>
              </w:rPr>
            </w:pPr>
            <w:r w:rsidRPr="001D34B5">
              <w:rPr>
                <w:rFonts w:ascii="Arial" w:hAnsi="Arial" w:cs="Arial"/>
                <w:color w:val="auto"/>
                <w:sz w:val="20"/>
                <w:szCs w:val="20"/>
              </w:rPr>
              <w:t>Listening, Speaking</w:t>
            </w:r>
            <w:r w:rsidR="00BC7AE6" w:rsidRPr="001D34B5">
              <w:rPr>
                <w:rFonts w:ascii="Arial" w:hAnsi="Arial" w:cs="Arial"/>
                <w:color w:val="auto"/>
                <w:sz w:val="20"/>
                <w:szCs w:val="20"/>
              </w:rPr>
              <w:t>, Writing</w:t>
            </w:r>
          </w:p>
        </w:tc>
        <w:tc>
          <w:tcPr>
            <w:tcW w:w="806" w:type="pct"/>
            <w:shd w:val="clear" w:color="auto" w:fill="auto"/>
          </w:tcPr>
          <w:p w:rsidR="00F437FE" w:rsidRPr="001D34B5" w:rsidRDefault="00BC7AE6" w:rsidP="00BD0025">
            <w:pPr>
              <w:jc w:val="center"/>
              <w:rPr>
                <w:rFonts w:ascii="Arial" w:hAnsi="Arial" w:cs="Arial"/>
                <w:color w:val="auto"/>
                <w:sz w:val="20"/>
                <w:szCs w:val="20"/>
              </w:rPr>
            </w:pPr>
            <w:r w:rsidRPr="001D34B5">
              <w:rPr>
                <w:rFonts w:ascii="Arial" w:hAnsi="Arial" w:cs="Arial"/>
                <w:color w:val="auto"/>
                <w:sz w:val="20"/>
                <w:szCs w:val="20"/>
              </w:rPr>
              <w:t>Listening, Speaking</w:t>
            </w:r>
          </w:p>
        </w:tc>
      </w:tr>
      <w:tr w:rsidR="005B7582" w:rsidRPr="00A565EF" w:rsidTr="009B7A76">
        <w:trPr>
          <w:trHeight w:val="79"/>
        </w:trPr>
        <w:tc>
          <w:tcPr>
            <w:tcW w:w="875" w:type="pct"/>
            <w:shd w:val="clear" w:color="auto" w:fill="auto"/>
          </w:tcPr>
          <w:p w:rsidR="0070525C" w:rsidRPr="00A565EF" w:rsidRDefault="00D221C9" w:rsidP="00F437FE">
            <w:pPr>
              <w:rPr>
                <w:rFonts w:ascii="Arial" w:hAnsi="Arial" w:cs="Arial"/>
                <w:b/>
                <w:color w:val="auto"/>
                <w:sz w:val="20"/>
                <w:szCs w:val="20"/>
              </w:rPr>
            </w:pPr>
            <w:r w:rsidRPr="00A565EF">
              <w:rPr>
                <w:rFonts w:ascii="Arial" w:hAnsi="Arial" w:cs="Arial"/>
                <w:b/>
                <w:color w:val="auto"/>
                <w:sz w:val="20"/>
                <w:szCs w:val="20"/>
              </w:rPr>
              <w:t>Expectations</w:t>
            </w:r>
          </w:p>
          <w:p w:rsidR="0070525C" w:rsidRPr="00A565EF" w:rsidRDefault="0070525C" w:rsidP="00F437FE">
            <w:pPr>
              <w:rPr>
                <w:rFonts w:ascii="Arial" w:hAnsi="Arial" w:cs="Arial"/>
                <w:b/>
                <w:color w:val="auto"/>
                <w:sz w:val="20"/>
                <w:szCs w:val="20"/>
              </w:rPr>
            </w:pPr>
          </w:p>
        </w:tc>
        <w:tc>
          <w:tcPr>
            <w:tcW w:w="855" w:type="pct"/>
            <w:shd w:val="clear" w:color="auto" w:fill="auto"/>
          </w:tcPr>
          <w:p w:rsidR="0070525C" w:rsidRPr="001D34B5" w:rsidRDefault="0070525C" w:rsidP="00BD0025">
            <w:pPr>
              <w:jc w:val="center"/>
              <w:rPr>
                <w:rFonts w:ascii="Arial" w:hAnsi="Arial" w:cs="Arial"/>
                <w:color w:val="auto"/>
                <w:sz w:val="20"/>
                <w:szCs w:val="20"/>
              </w:rPr>
            </w:pPr>
          </w:p>
          <w:p w:rsidR="0081683B" w:rsidRPr="001D34B5" w:rsidRDefault="0081683B" w:rsidP="00BD0025">
            <w:pPr>
              <w:jc w:val="center"/>
              <w:rPr>
                <w:rFonts w:ascii="Arial" w:hAnsi="Arial" w:cs="Arial"/>
                <w:color w:val="auto"/>
                <w:sz w:val="20"/>
                <w:szCs w:val="20"/>
              </w:rPr>
            </w:pPr>
          </w:p>
        </w:tc>
        <w:tc>
          <w:tcPr>
            <w:tcW w:w="853" w:type="pct"/>
            <w:gridSpan w:val="2"/>
            <w:shd w:val="clear" w:color="auto" w:fill="auto"/>
          </w:tcPr>
          <w:p w:rsidR="0070525C" w:rsidRPr="001D34B5" w:rsidRDefault="00FC4F3E" w:rsidP="00BD0025">
            <w:pPr>
              <w:jc w:val="center"/>
              <w:rPr>
                <w:rFonts w:ascii="Arial" w:hAnsi="Arial" w:cs="Arial"/>
                <w:color w:val="auto"/>
                <w:sz w:val="20"/>
                <w:szCs w:val="20"/>
              </w:rPr>
            </w:pPr>
            <w:r w:rsidRPr="001D34B5">
              <w:rPr>
                <w:rFonts w:ascii="Arial" w:hAnsi="Arial" w:cs="Arial"/>
                <w:color w:val="auto"/>
                <w:sz w:val="20"/>
                <w:szCs w:val="20"/>
              </w:rPr>
              <w:t>1.L.1; 1.S.1; 1.LA.1d; 1.W.1</w:t>
            </w:r>
          </w:p>
        </w:tc>
        <w:tc>
          <w:tcPr>
            <w:tcW w:w="806" w:type="pct"/>
            <w:shd w:val="clear" w:color="auto" w:fill="auto"/>
          </w:tcPr>
          <w:p w:rsidR="0070525C" w:rsidRPr="001D34B5" w:rsidRDefault="002834A2" w:rsidP="00BD0025">
            <w:pPr>
              <w:jc w:val="center"/>
              <w:rPr>
                <w:rFonts w:ascii="Arial" w:hAnsi="Arial" w:cs="Arial"/>
                <w:color w:val="auto"/>
                <w:sz w:val="20"/>
                <w:szCs w:val="20"/>
              </w:rPr>
            </w:pPr>
            <w:r w:rsidRPr="001D34B5">
              <w:rPr>
                <w:rFonts w:ascii="Arial" w:hAnsi="Arial" w:cs="Arial"/>
                <w:color w:val="auto"/>
                <w:sz w:val="20"/>
                <w:szCs w:val="20"/>
              </w:rPr>
              <w:t>1.L.1; 1.S.1;</w:t>
            </w:r>
            <w:r w:rsidR="00467EDB" w:rsidRPr="001D34B5">
              <w:rPr>
                <w:rFonts w:ascii="Arial" w:hAnsi="Arial" w:cs="Arial"/>
                <w:color w:val="auto"/>
                <w:sz w:val="20"/>
                <w:szCs w:val="20"/>
              </w:rPr>
              <w:t xml:space="preserve"> </w:t>
            </w:r>
            <w:r w:rsidRPr="001D34B5">
              <w:rPr>
                <w:rFonts w:ascii="Arial" w:hAnsi="Arial" w:cs="Arial"/>
                <w:color w:val="auto"/>
                <w:sz w:val="20"/>
                <w:szCs w:val="20"/>
              </w:rPr>
              <w:t>1.S.2b; 1.R.7;</w:t>
            </w:r>
            <w:r w:rsidR="00467EDB" w:rsidRPr="001D34B5">
              <w:rPr>
                <w:rFonts w:ascii="Arial" w:hAnsi="Arial" w:cs="Arial"/>
                <w:color w:val="auto"/>
                <w:sz w:val="20"/>
                <w:szCs w:val="20"/>
              </w:rPr>
              <w:t xml:space="preserve"> </w:t>
            </w:r>
            <w:r w:rsidRPr="001D34B5">
              <w:rPr>
                <w:rFonts w:ascii="Arial" w:hAnsi="Arial" w:cs="Arial"/>
                <w:color w:val="auto"/>
                <w:sz w:val="20"/>
                <w:szCs w:val="20"/>
              </w:rPr>
              <w:t>1.W.1;</w:t>
            </w:r>
            <w:r w:rsidR="00467EDB" w:rsidRPr="001D34B5">
              <w:rPr>
                <w:rFonts w:ascii="Arial" w:hAnsi="Arial" w:cs="Arial"/>
                <w:color w:val="auto"/>
                <w:sz w:val="20"/>
                <w:szCs w:val="20"/>
              </w:rPr>
              <w:t xml:space="preserve"> </w:t>
            </w:r>
            <w:r w:rsidRPr="001D34B5">
              <w:rPr>
                <w:rFonts w:ascii="Arial" w:hAnsi="Arial" w:cs="Arial"/>
                <w:color w:val="auto"/>
                <w:sz w:val="20"/>
                <w:szCs w:val="20"/>
              </w:rPr>
              <w:t>1.LA.1d;</w:t>
            </w:r>
            <w:r w:rsidR="00467EDB" w:rsidRPr="001D34B5">
              <w:rPr>
                <w:rFonts w:ascii="Arial" w:hAnsi="Arial" w:cs="Arial"/>
                <w:color w:val="auto"/>
                <w:sz w:val="20"/>
                <w:szCs w:val="20"/>
              </w:rPr>
              <w:t xml:space="preserve"> </w:t>
            </w:r>
            <w:r w:rsidRPr="001D34B5">
              <w:rPr>
                <w:rFonts w:ascii="Arial" w:hAnsi="Arial" w:cs="Arial"/>
                <w:color w:val="auto"/>
                <w:sz w:val="20"/>
                <w:szCs w:val="20"/>
              </w:rPr>
              <w:t>1.LA.4b</w:t>
            </w:r>
          </w:p>
        </w:tc>
        <w:tc>
          <w:tcPr>
            <w:tcW w:w="806" w:type="pct"/>
            <w:shd w:val="clear" w:color="auto" w:fill="auto"/>
          </w:tcPr>
          <w:p w:rsidR="0070525C" w:rsidRPr="001D34B5" w:rsidRDefault="004A69D4" w:rsidP="009709E4">
            <w:pPr>
              <w:jc w:val="center"/>
              <w:rPr>
                <w:rFonts w:ascii="Arial" w:hAnsi="Arial" w:cs="Arial"/>
                <w:color w:val="auto"/>
                <w:sz w:val="20"/>
                <w:szCs w:val="20"/>
              </w:rPr>
            </w:pPr>
            <w:r w:rsidRPr="001D34B5">
              <w:rPr>
                <w:rFonts w:ascii="Arial" w:hAnsi="Arial" w:cs="Arial"/>
                <w:color w:val="auto"/>
                <w:sz w:val="20"/>
                <w:szCs w:val="20"/>
              </w:rPr>
              <w:t>1.L.1; 1.S.1; 1.S.4; 1.S.6a</w:t>
            </w:r>
            <w:r w:rsidR="00BC7AE6" w:rsidRPr="001D34B5">
              <w:rPr>
                <w:rFonts w:ascii="Arial" w:hAnsi="Arial" w:cs="Arial"/>
                <w:color w:val="auto"/>
                <w:sz w:val="20"/>
                <w:szCs w:val="20"/>
              </w:rPr>
              <w:t>; 1.W.1</w:t>
            </w:r>
          </w:p>
        </w:tc>
        <w:tc>
          <w:tcPr>
            <w:tcW w:w="806" w:type="pct"/>
            <w:shd w:val="clear" w:color="auto" w:fill="auto"/>
          </w:tcPr>
          <w:p w:rsidR="0070525C" w:rsidRPr="001D34B5" w:rsidRDefault="00282551" w:rsidP="00BD0025">
            <w:pPr>
              <w:jc w:val="center"/>
              <w:rPr>
                <w:rFonts w:ascii="Arial" w:hAnsi="Arial" w:cs="Arial"/>
                <w:color w:val="auto"/>
                <w:sz w:val="20"/>
                <w:szCs w:val="20"/>
              </w:rPr>
            </w:pPr>
            <w:r w:rsidRPr="001D34B5">
              <w:rPr>
                <w:rFonts w:ascii="Arial" w:hAnsi="Arial" w:cs="Arial"/>
                <w:color w:val="auto"/>
                <w:sz w:val="20"/>
                <w:szCs w:val="20"/>
              </w:rPr>
              <w:t>1.L.1; 1.S.1; 1.S.2c</w:t>
            </w:r>
          </w:p>
        </w:tc>
      </w:tr>
      <w:tr w:rsidR="00B13A89" w:rsidRPr="00A565EF" w:rsidTr="009B7A76">
        <w:trPr>
          <w:trHeight w:val="713"/>
        </w:trPr>
        <w:tc>
          <w:tcPr>
            <w:tcW w:w="875" w:type="pct"/>
            <w:vAlign w:val="center"/>
          </w:tcPr>
          <w:p w:rsidR="009709E4" w:rsidRPr="00A565EF" w:rsidRDefault="00D221C9" w:rsidP="00016A72">
            <w:pPr>
              <w:rPr>
                <w:rFonts w:ascii="Arial" w:hAnsi="Arial" w:cs="Arial"/>
                <w:b/>
                <w:color w:val="auto"/>
                <w:sz w:val="20"/>
                <w:szCs w:val="20"/>
              </w:rPr>
            </w:pPr>
            <w:r w:rsidRPr="00A565EF">
              <w:rPr>
                <w:rFonts w:ascii="Arial" w:hAnsi="Arial" w:cs="Arial"/>
                <w:b/>
                <w:color w:val="auto"/>
                <w:sz w:val="20"/>
                <w:szCs w:val="20"/>
              </w:rPr>
              <w:t>Academic Strategy</w:t>
            </w:r>
            <w:r w:rsidR="005A2794" w:rsidRPr="00A565EF">
              <w:rPr>
                <w:rFonts w:ascii="Arial" w:hAnsi="Arial" w:cs="Arial"/>
                <w:b/>
                <w:color w:val="auto"/>
                <w:sz w:val="20"/>
                <w:szCs w:val="20"/>
              </w:rPr>
              <w:t xml:space="preserve"> </w:t>
            </w:r>
          </w:p>
        </w:tc>
        <w:tc>
          <w:tcPr>
            <w:tcW w:w="855" w:type="pct"/>
          </w:tcPr>
          <w:p w:rsidR="009709E4" w:rsidRPr="00A565EF" w:rsidRDefault="009709E4" w:rsidP="00BD0025">
            <w:pPr>
              <w:rPr>
                <w:rFonts w:ascii="Arial" w:hAnsi="Arial" w:cs="Arial"/>
                <w:color w:val="auto"/>
                <w:sz w:val="20"/>
                <w:szCs w:val="20"/>
                <w:lang w:val="es-PR"/>
              </w:rPr>
            </w:pPr>
          </w:p>
          <w:p w:rsidR="009709E4" w:rsidRPr="00A565EF" w:rsidRDefault="009709E4" w:rsidP="007A4D53">
            <w:pPr>
              <w:rPr>
                <w:rFonts w:ascii="Arial" w:hAnsi="Arial" w:cs="Arial"/>
                <w:color w:val="auto"/>
                <w:sz w:val="20"/>
                <w:szCs w:val="20"/>
              </w:rPr>
            </w:pPr>
          </w:p>
        </w:tc>
        <w:tc>
          <w:tcPr>
            <w:tcW w:w="853" w:type="pct"/>
            <w:gridSpan w:val="2"/>
          </w:tcPr>
          <w:p w:rsidR="009709E4" w:rsidRPr="00A565EF" w:rsidRDefault="009709E4" w:rsidP="007A4D53">
            <w:pPr>
              <w:rPr>
                <w:rFonts w:ascii="Arial" w:hAnsi="Arial" w:cs="Arial"/>
                <w:color w:val="auto"/>
                <w:sz w:val="20"/>
                <w:szCs w:val="20"/>
              </w:rPr>
            </w:pPr>
          </w:p>
        </w:tc>
        <w:tc>
          <w:tcPr>
            <w:tcW w:w="806" w:type="pct"/>
          </w:tcPr>
          <w:p w:rsidR="009709E4" w:rsidRPr="00A565EF" w:rsidRDefault="009709E4" w:rsidP="007A4D53">
            <w:pPr>
              <w:rPr>
                <w:rFonts w:ascii="Arial" w:hAnsi="Arial" w:cs="Arial"/>
                <w:color w:val="auto"/>
                <w:sz w:val="20"/>
                <w:szCs w:val="20"/>
              </w:rPr>
            </w:pPr>
          </w:p>
        </w:tc>
        <w:tc>
          <w:tcPr>
            <w:tcW w:w="806" w:type="pct"/>
          </w:tcPr>
          <w:p w:rsidR="009709E4" w:rsidRPr="00A565EF" w:rsidRDefault="009709E4" w:rsidP="007A4D53">
            <w:pPr>
              <w:rPr>
                <w:rFonts w:ascii="Arial" w:hAnsi="Arial" w:cs="Arial"/>
                <w:color w:val="auto"/>
                <w:sz w:val="20"/>
                <w:szCs w:val="20"/>
              </w:rPr>
            </w:pPr>
          </w:p>
        </w:tc>
        <w:tc>
          <w:tcPr>
            <w:tcW w:w="806" w:type="pct"/>
          </w:tcPr>
          <w:p w:rsidR="009709E4" w:rsidRPr="00A565EF" w:rsidRDefault="009709E4" w:rsidP="00DF0681">
            <w:pPr>
              <w:rPr>
                <w:rFonts w:ascii="Arial" w:hAnsi="Arial" w:cs="Arial"/>
                <w:color w:val="auto"/>
                <w:sz w:val="20"/>
                <w:szCs w:val="20"/>
              </w:rPr>
            </w:pPr>
          </w:p>
        </w:tc>
      </w:tr>
      <w:tr w:rsidR="00A565EF" w:rsidRPr="00A565EF" w:rsidTr="009B7A76">
        <w:trPr>
          <w:trHeight w:val="713"/>
        </w:trPr>
        <w:tc>
          <w:tcPr>
            <w:tcW w:w="875" w:type="pct"/>
            <w:vAlign w:val="center"/>
          </w:tcPr>
          <w:p w:rsidR="00A565EF" w:rsidRPr="00A565EF" w:rsidRDefault="00A565EF" w:rsidP="00016A72">
            <w:pPr>
              <w:rPr>
                <w:rFonts w:ascii="Arial" w:hAnsi="Arial" w:cs="Arial"/>
                <w:b/>
                <w:color w:val="auto"/>
                <w:sz w:val="20"/>
                <w:szCs w:val="20"/>
              </w:rPr>
            </w:pPr>
            <w:r w:rsidRPr="00A565EF">
              <w:rPr>
                <w:rFonts w:ascii="Arial" w:hAnsi="Arial" w:cs="Arial"/>
                <w:b/>
                <w:color w:val="auto"/>
                <w:sz w:val="20"/>
                <w:szCs w:val="20"/>
              </w:rPr>
              <w:t>Instructional Strategy and Phase</w:t>
            </w:r>
          </w:p>
        </w:tc>
        <w:tc>
          <w:tcPr>
            <w:tcW w:w="855" w:type="pct"/>
          </w:tcPr>
          <w:p w:rsidR="00A565EF" w:rsidRPr="00A565EF" w:rsidRDefault="00A565EF" w:rsidP="00BD0025">
            <w:pPr>
              <w:rPr>
                <w:rFonts w:ascii="Arial" w:hAnsi="Arial" w:cs="Arial"/>
                <w:sz w:val="20"/>
                <w:szCs w:val="20"/>
                <w:lang w:val="es-PR"/>
              </w:rPr>
            </w:pPr>
          </w:p>
        </w:tc>
        <w:tc>
          <w:tcPr>
            <w:tcW w:w="853" w:type="pct"/>
            <w:gridSpan w:val="2"/>
          </w:tcPr>
          <w:p w:rsidR="00A565EF" w:rsidRPr="00A565EF" w:rsidRDefault="00A565EF" w:rsidP="007A4D53">
            <w:pPr>
              <w:rPr>
                <w:rFonts w:ascii="Arial" w:hAnsi="Arial" w:cs="Arial"/>
                <w:sz w:val="20"/>
                <w:szCs w:val="20"/>
              </w:rPr>
            </w:pPr>
          </w:p>
        </w:tc>
        <w:tc>
          <w:tcPr>
            <w:tcW w:w="806" w:type="pct"/>
          </w:tcPr>
          <w:p w:rsidR="00A565EF" w:rsidRPr="00A565EF" w:rsidRDefault="00A565EF" w:rsidP="007A4D53">
            <w:pPr>
              <w:rPr>
                <w:rFonts w:ascii="Arial" w:hAnsi="Arial" w:cs="Arial"/>
                <w:sz w:val="20"/>
                <w:szCs w:val="20"/>
              </w:rPr>
            </w:pPr>
          </w:p>
        </w:tc>
        <w:tc>
          <w:tcPr>
            <w:tcW w:w="806" w:type="pct"/>
          </w:tcPr>
          <w:p w:rsidR="00A565EF" w:rsidRPr="00A565EF" w:rsidRDefault="00A565EF" w:rsidP="007A4D53">
            <w:pPr>
              <w:rPr>
                <w:rFonts w:ascii="Arial" w:hAnsi="Arial" w:cs="Arial"/>
                <w:sz w:val="20"/>
                <w:szCs w:val="20"/>
              </w:rPr>
            </w:pPr>
          </w:p>
        </w:tc>
        <w:tc>
          <w:tcPr>
            <w:tcW w:w="806" w:type="pct"/>
          </w:tcPr>
          <w:p w:rsidR="00A565EF" w:rsidRPr="00A565EF" w:rsidRDefault="00A565EF" w:rsidP="00DF0681">
            <w:pPr>
              <w:rPr>
                <w:rFonts w:ascii="Arial" w:hAnsi="Arial" w:cs="Arial"/>
                <w:sz w:val="20"/>
                <w:szCs w:val="20"/>
              </w:rPr>
            </w:pPr>
          </w:p>
        </w:tc>
      </w:tr>
      <w:tr w:rsidR="00B13A89" w:rsidRPr="00A565EF" w:rsidTr="009B7A76">
        <w:trPr>
          <w:trHeight w:val="58"/>
        </w:trPr>
        <w:tc>
          <w:tcPr>
            <w:tcW w:w="875" w:type="pct"/>
            <w:vAlign w:val="center"/>
          </w:tcPr>
          <w:p w:rsidR="001A098E" w:rsidRPr="00A565EF" w:rsidRDefault="008037BF" w:rsidP="00016A72">
            <w:pPr>
              <w:spacing w:before="120" w:after="120"/>
              <w:rPr>
                <w:rFonts w:ascii="Arial" w:hAnsi="Arial" w:cs="Arial"/>
                <w:b/>
                <w:color w:val="auto"/>
                <w:sz w:val="20"/>
                <w:szCs w:val="20"/>
              </w:rPr>
            </w:pPr>
            <w:r w:rsidRPr="00A565EF">
              <w:rPr>
                <w:rFonts w:ascii="Arial" w:hAnsi="Arial" w:cs="Arial"/>
                <w:b/>
                <w:color w:val="auto"/>
                <w:sz w:val="20"/>
                <w:szCs w:val="20"/>
              </w:rPr>
              <w:t>Objective</w:t>
            </w:r>
          </w:p>
        </w:tc>
        <w:tc>
          <w:tcPr>
            <w:tcW w:w="855" w:type="pct"/>
          </w:tcPr>
          <w:p w:rsidR="009709E4" w:rsidRPr="00A565EF" w:rsidRDefault="00C32624" w:rsidP="009D5F9A">
            <w:pPr>
              <w:tabs>
                <w:tab w:val="left" w:pos="2295"/>
              </w:tabs>
              <w:rPr>
                <w:rFonts w:ascii="Arial" w:hAnsi="Arial" w:cs="Arial"/>
                <w:color w:val="auto"/>
                <w:sz w:val="20"/>
                <w:szCs w:val="20"/>
              </w:rPr>
            </w:pPr>
            <w:r w:rsidRPr="00A565EF">
              <w:rPr>
                <w:rFonts w:ascii="Arial" w:hAnsi="Arial" w:cs="Arial"/>
                <w:color w:val="222222"/>
                <w:sz w:val="20"/>
                <w:szCs w:val="20"/>
              </w:rPr>
              <w:t>At the end of the lesson, the student identifies prefixes correctly.</w:t>
            </w:r>
            <w:r w:rsidR="00D221C9" w:rsidRPr="00A565EF">
              <w:rPr>
                <w:rFonts w:ascii="Arial" w:hAnsi="Arial" w:cs="Arial"/>
                <w:color w:val="222222"/>
                <w:sz w:val="20"/>
                <w:szCs w:val="20"/>
              </w:rPr>
              <w:br/>
            </w:r>
          </w:p>
        </w:tc>
        <w:tc>
          <w:tcPr>
            <w:tcW w:w="853" w:type="pct"/>
            <w:gridSpan w:val="2"/>
          </w:tcPr>
          <w:p w:rsidR="009709E4" w:rsidRPr="00A565EF" w:rsidRDefault="00FC4F3E" w:rsidP="009709E4">
            <w:pPr>
              <w:rPr>
                <w:rFonts w:ascii="Arial" w:hAnsi="Arial" w:cs="Arial"/>
                <w:color w:val="auto"/>
                <w:sz w:val="20"/>
                <w:szCs w:val="20"/>
              </w:rPr>
            </w:pPr>
            <w:r w:rsidRPr="00A565EF">
              <w:rPr>
                <w:rFonts w:ascii="Arial" w:hAnsi="Arial" w:cs="Arial"/>
                <w:color w:val="auto"/>
                <w:sz w:val="20"/>
                <w:szCs w:val="20"/>
              </w:rPr>
              <w:t xml:space="preserve">At the end of the </w:t>
            </w:r>
            <w:r w:rsidR="00E9123C" w:rsidRPr="00A565EF">
              <w:rPr>
                <w:rFonts w:ascii="Arial" w:hAnsi="Arial" w:cs="Arial"/>
                <w:color w:val="auto"/>
                <w:sz w:val="20"/>
                <w:szCs w:val="20"/>
              </w:rPr>
              <w:t>lesson,</w:t>
            </w:r>
            <w:r w:rsidRPr="00A565EF">
              <w:rPr>
                <w:rFonts w:ascii="Arial" w:hAnsi="Arial" w:cs="Arial"/>
                <w:color w:val="auto"/>
                <w:sz w:val="20"/>
                <w:szCs w:val="20"/>
              </w:rPr>
              <w:t xml:space="preserve"> the student identifies adjectives </w:t>
            </w:r>
            <w:r w:rsidR="002834A2" w:rsidRPr="00A565EF">
              <w:rPr>
                <w:rFonts w:ascii="Arial" w:hAnsi="Arial" w:cs="Arial"/>
                <w:color w:val="auto"/>
                <w:sz w:val="20"/>
                <w:szCs w:val="20"/>
              </w:rPr>
              <w:t>and writes simple sentences with accuracy.</w:t>
            </w:r>
          </w:p>
        </w:tc>
        <w:tc>
          <w:tcPr>
            <w:tcW w:w="806" w:type="pct"/>
          </w:tcPr>
          <w:p w:rsidR="009709E4" w:rsidRPr="00A565EF" w:rsidRDefault="00467EDB" w:rsidP="009709E4">
            <w:pPr>
              <w:rPr>
                <w:rFonts w:ascii="Arial" w:hAnsi="Arial" w:cs="Arial"/>
                <w:color w:val="auto"/>
                <w:sz w:val="20"/>
                <w:szCs w:val="20"/>
              </w:rPr>
            </w:pPr>
            <w:r w:rsidRPr="00A565EF">
              <w:rPr>
                <w:rFonts w:ascii="Arial" w:hAnsi="Arial" w:cs="Arial"/>
                <w:color w:val="auto"/>
                <w:sz w:val="20"/>
                <w:szCs w:val="20"/>
              </w:rPr>
              <w:t>At the end of the class, the student compares and contrasts two characters and write</w:t>
            </w:r>
            <w:r w:rsidR="004A69D4" w:rsidRPr="00A565EF">
              <w:rPr>
                <w:rFonts w:ascii="Arial" w:hAnsi="Arial" w:cs="Arial"/>
                <w:color w:val="auto"/>
                <w:sz w:val="20"/>
                <w:szCs w:val="20"/>
              </w:rPr>
              <w:t>s</w:t>
            </w:r>
            <w:r w:rsidRPr="00A565EF">
              <w:rPr>
                <w:rFonts w:ascii="Arial" w:hAnsi="Arial" w:cs="Arial"/>
                <w:color w:val="auto"/>
                <w:sz w:val="20"/>
                <w:szCs w:val="20"/>
              </w:rPr>
              <w:t xml:space="preserve"> simple sentences about them using a Venn diagram with accuracy.</w:t>
            </w:r>
          </w:p>
        </w:tc>
        <w:tc>
          <w:tcPr>
            <w:tcW w:w="806" w:type="pct"/>
          </w:tcPr>
          <w:p w:rsidR="009709E4" w:rsidRPr="00A565EF" w:rsidRDefault="009B580B" w:rsidP="009709E4">
            <w:pPr>
              <w:rPr>
                <w:rFonts w:ascii="Arial" w:hAnsi="Arial" w:cs="Arial"/>
                <w:color w:val="auto"/>
                <w:sz w:val="20"/>
                <w:szCs w:val="20"/>
              </w:rPr>
            </w:pPr>
            <w:r w:rsidRPr="00A565EF">
              <w:rPr>
                <w:rFonts w:ascii="Arial" w:hAnsi="Arial" w:cs="Arial"/>
                <w:color w:val="auto"/>
                <w:sz w:val="20"/>
                <w:szCs w:val="20"/>
              </w:rPr>
              <w:t>Through an oral discussion on the topic “Peace”, the student expresses opinions and recounts personal experiences with fluency.</w:t>
            </w:r>
          </w:p>
        </w:tc>
        <w:tc>
          <w:tcPr>
            <w:tcW w:w="806" w:type="pct"/>
          </w:tcPr>
          <w:p w:rsidR="009709E4" w:rsidRPr="00A565EF" w:rsidRDefault="00282551" w:rsidP="009709E4">
            <w:pPr>
              <w:rPr>
                <w:rFonts w:ascii="Arial" w:hAnsi="Arial" w:cs="Arial"/>
                <w:color w:val="auto"/>
                <w:sz w:val="20"/>
                <w:szCs w:val="20"/>
              </w:rPr>
            </w:pPr>
            <w:r w:rsidRPr="00A565EF">
              <w:rPr>
                <w:rFonts w:ascii="Arial" w:hAnsi="Arial" w:cs="Arial"/>
                <w:color w:val="auto"/>
                <w:sz w:val="20"/>
                <w:szCs w:val="20"/>
              </w:rPr>
              <w:t>Throughout the class, the student expands sentences to provide details accurately.</w:t>
            </w:r>
          </w:p>
        </w:tc>
      </w:tr>
      <w:tr w:rsidR="0081683B" w:rsidRPr="00A565EF" w:rsidTr="009B7A76">
        <w:trPr>
          <w:trHeight w:val="58"/>
        </w:trPr>
        <w:tc>
          <w:tcPr>
            <w:tcW w:w="875" w:type="pct"/>
            <w:vAlign w:val="center"/>
          </w:tcPr>
          <w:p w:rsidR="0081683B" w:rsidRPr="00A565EF" w:rsidRDefault="0081683B" w:rsidP="00016A72">
            <w:pPr>
              <w:spacing w:before="120" w:after="120"/>
              <w:rPr>
                <w:rFonts w:ascii="Arial" w:hAnsi="Arial" w:cs="Arial"/>
                <w:b/>
                <w:color w:val="auto"/>
                <w:sz w:val="20"/>
                <w:szCs w:val="20"/>
              </w:rPr>
            </w:pPr>
            <w:r w:rsidRPr="00A565EF">
              <w:rPr>
                <w:rFonts w:ascii="Arial" w:hAnsi="Arial" w:cs="Arial"/>
                <w:b/>
                <w:color w:val="auto"/>
                <w:sz w:val="20"/>
                <w:szCs w:val="20"/>
              </w:rPr>
              <w:t>Depth of Knowledge (DOK)</w:t>
            </w:r>
          </w:p>
        </w:tc>
        <w:tc>
          <w:tcPr>
            <w:tcW w:w="855" w:type="pct"/>
          </w:tcPr>
          <w:p w:rsidR="0081683B" w:rsidRPr="00A565EF" w:rsidRDefault="0081683B" w:rsidP="0081683B">
            <w:pPr>
              <w:tabs>
                <w:tab w:val="left" w:pos="2295"/>
              </w:tabs>
              <w:rPr>
                <w:rFonts w:ascii="Arial" w:hAnsi="Arial" w:cs="Arial"/>
                <w:color w:val="auto"/>
                <w:sz w:val="20"/>
                <w:szCs w:val="20"/>
              </w:rPr>
            </w:pPr>
            <w:r w:rsidRPr="00A565EF">
              <w:rPr>
                <w:rFonts w:ascii="Arial" w:hAnsi="Arial" w:cs="Arial"/>
                <w:color w:val="auto"/>
                <w:sz w:val="20"/>
                <w:szCs w:val="20"/>
              </w:rPr>
              <w:t>___ Recall / Memory</w:t>
            </w:r>
          </w:p>
          <w:p w:rsidR="0081683B" w:rsidRPr="00A565EF" w:rsidRDefault="0081683B" w:rsidP="0081683B">
            <w:pPr>
              <w:tabs>
                <w:tab w:val="left" w:pos="2295"/>
              </w:tabs>
              <w:rPr>
                <w:rFonts w:ascii="Arial" w:hAnsi="Arial" w:cs="Arial"/>
                <w:color w:val="auto"/>
                <w:sz w:val="20"/>
                <w:szCs w:val="20"/>
              </w:rPr>
            </w:pPr>
            <w:r w:rsidRPr="00A565EF">
              <w:rPr>
                <w:rFonts w:ascii="Arial" w:hAnsi="Arial" w:cs="Arial"/>
                <w:color w:val="auto"/>
                <w:sz w:val="20"/>
                <w:szCs w:val="20"/>
              </w:rPr>
              <w:t>___ Skill / Concept</w:t>
            </w:r>
          </w:p>
          <w:p w:rsidR="0081683B" w:rsidRPr="00A565EF" w:rsidRDefault="0081683B" w:rsidP="0081683B">
            <w:pPr>
              <w:tabs>
                <w:tab w:val="left" w:pos="2295"/>
              </w:tabs>
              <w:rPr>
                <w:rFonts w:ascii="Arial" w:hAnsi="Arial" w:cs="Arial"/>
                <w:color w:val="auto"/>
                <w:sz w:val="20"/>
                <w:szCs w:val="20"/>
              </w:rPr>
            </w:pPr>
            <w:r w:rsidRPr="00A565EF">
              <w:rPr>
                <w:rFonts w:ascii="Arial" w:hAnsi="Arial" w:cs="Arial"/>
                <w:color w:val="auto"/>
                <w:sz w:val="20"/>
                <w:szCs w:val="20"/>
              </w:rPr>
              <w:t>___ Strategic Thinking</w:t>
            </w:r>
          </w:p>
          <w:p w:rsidR="0081683B" w:rsidRPr="00A565EF" w:rsidRDefault="0081683B" w:rsidP="0081683B">
            <w:pPr>
              <w:tabs>
                <w:tab w:val="left" w:pos="2295"/>
              </w:tabs>
              <w:rPr>
                <w:rFonts w:ascii="Arial" w:hAnsi="Arial" w:cs="Arial"/>
                <w:color w:val="auto"/>
                <w:sz w:val="20"/>
                <w:szCs w:val="20"/>
              </w:rPr>
            </w:pPr>
            <w:r w:rsidRPr="00A565EF">
              <w:rPr>
                <w:rFonts w:ascii="Arial" w:hAnsi="Arial" w:cs="Arial"/>
                <w:color w:val="auto"/>
                <w:sz w:val="20"/>
                <w:szCs w:val="20"/>
              </w:rPr>
              <w:t>___ Extended Thinking</w:t>
            </w:r>
          </w:p>
        </w:tc>
        <w:tc>
          <w:tcPr>
            <w:tcW w:w="853" w:type="pct"/>
            <w:gridSpan w:val="2"/>
          </w:tcPr>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Recall / Memory</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Skill / Concept</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Strategic Thinking</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Extended Thinking</w:t>
            </w:r>
          </w:p>
        </w:tc>
        <w:tc>
          <w:tcPr>
            <w:tcW w:w="806" w:type="pct"/>
          </w:tcPr>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Recall / Memory</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Skill / Concept</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Strategic Thinking</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Extended Thinking</w:t>
            </w:r>
          </w:p>
        </w:tc>
        <w:tc>
          <w:tcPr>
            <w:tcW w:w="806" w:type="pct"/>
          </w:tcPr>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Recall / Memory</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Skill / Concept</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Strategic Thinking</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Extended Thinking</w:t>
            </w:r>
          </w:p>
        </w:tc>
        <w:tc>
          <w:tcPr>
            <w:tcW w:w="806" w:type="pct"/>
          </w:tcPr>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Recall / Memory</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Skill / Concept</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Strategic Thinking</w:t>
            </w:r>
          </w:p>
          <w:p w:rsidR="0081683B" w:rsidRPr="00A565EF" w:rsidRDefault="0081683B" w:rsidP="0081683B">
            <w:pPr>
              <w:rPr>
                <w:rFonts w:ascii="Arial" w:hAnsi="Arial" w:cs="Arial"/>
                <w:color w:val="auto"/>
                <w:sz w:val="20"/>
                <w:szCs w:val="20"/>
              </w:rPr>
            </w:pPr>
            <w:r w:rsidRPr="00A565EF">
              <w:rPr>
                <w:rFonts w:ascii="Arial" w:hAnsi="Arial" w:cs="Arial"/>
                <w:color w:val="auto"/>
                <w:sz w:val="20"/>
                <w:szCs w:val="20"/>
              </w:rPr>
              <w:t>___ Extended Thinking</w:t>
            </w:r>
          </w:p>
        </w:tc>
      </w:tr>
      <w:tr w:rsidR="00B13A89" w:rsidRPr="00A565EF" w:rsidTr="009B7A76">
        <w:trPr>
          <w:trHeight w:val="58"/>
        </w:trPr>
        <w:tc>
          <w:tcPr>
            <w:tcW w:w="875" w:type="pct"/>
            <w:vAlign w:val="center"/>
          </w:tcPr>
          <w:p w:rsidR="00AA0738" w:rsidRPr="00A565EF" w:rsidRDefault="00E57270" w:rsidP="00016A72">
            <w:pPr>
              <w:spacing w:before="120" w:after="120"/>
              <w:rPr>
                <w:rFonts w:ascii="Arial" w:hAnsi="Arial" w:cs="Arial"/>
                <w:b/>
                <w:color w:val="auto"/>
                <w:sz w:val="20"/>
                <w:szCs w:val="20"/>
              </w:rPr>
            </w:pPr>
            <w:r w:rsidRPr="00A565EF">
              <w:rPr>
                <w:rFonts w:ascii="Arial" w:hAnsi="Arial" w:cs="Arial"/>
                <w:b/>
                <w:color w:val="auto"/>
                <w:sz w:val="20"/>
                <w:szCs w:val="20"/>
              </w:rPr>
              <w:t>Initial</w:t>
            </w:r>
            <w:r w:rsidR="00D7069C" w:rsidRPr="00A565EF">
              <w:rPr>
                <w:rFonts w:ascii="Arial" w:hAnsi="Arial" w:cs="Arial"/>
                <w:b/>
                <w:color w:val="auto"/>
                <w:sz w:val="20"/>
                <w:szCs w:val="20"/>
              </w:rPr>
              <w:t xml:space="preserve"> </w:t>
            </w:r>
            <w:r w:rsidRPr="00A565EF">
              <w:rPr>
                <w:rFonts w:ascii="Arial" w:hAnsi="Arial" w:cs="Arial"/>
                <w:b/>
                <w:color w:val="auto"/>
                <w:sz w:val="20"/>
                <w:szCs w:val="20"/>
              </w:rPr>
              <w:t>Activities</w:t>
            </w:r>
          </w:p>
        </w:tc>
        <w:tc>
          <w:tcPr>
            <w:tcW w:w="855" w:type="pct"/>
          </w:tcPr>
          <w:p w:rsidR="009709E4" w:rsidRPr="00A565EF" w:rsidRDefault="00C32624" w:rsidP="00BD0025">
            <w:pPr>
              <w:rPr>
                <w:rFonts w:ascii="Arial" w:hAnsi="Arial" w:cs="Arial"/>
                <w:color w:val="auto"/>
                <w:sz w:val="20"/>
                <w:szCs w:val="20"/>
              </w:rPr>
            </w:pPr>
            <w:r w:rsidRPr="00A565EF">
              <w:rPr>
                <w:rFonts w:ascii="Arial" w:hAnsi="Arial" w:cs="Arial"/>
                <w:color w:val="auto"/>
                <w:sz w:val="20"/>
                <w:szCs w:val="20"/>
              </w:rPr>
              <w:t>Routine. Review the class given the day before.</w:t>
            </w:r>
          </w:p>
          <w:p w:rsidR="00C32624" w:rsidRPr="00A565EF" w:rsidRDefault="00C32624" w:rsidP="00BD0025">
            <w:pPr>
              <w:rPr>
                <w:rFonts w:ascii="Arial" w:hAnsi="Arial" w:cs="Arial"/>
                <w:color w:val="auto"/>
                <w:sz w:val="20"/>
                <w:szCs w:val="20"/>
              </w:rPr>
            </w:pPr>
            <w:r w:rsidRPr="00A565EF">
              <w:rPr>
                <w:rFonts w:ascii="Arial" w:hAnsi="Arial" w:cs="Arial"/>
                <w:color w:val="auto"/>
                <w:sz w:val="20"/>
                <w:szCs w:val="20"/>
              </w:rPr>
              <w:lastRenderedPageBreak/>
              <w:t>(It will be necessary for today’s class development)</w:t>
            </w:r>
          </w:p>
        </w:tc>
        <w:tc>
          <w:tcPr>
            <w:tcW w:w="853" w:type="pct"/>
            <w:gridSpan w:val="2"/>
          </w:tcPr>
          <w:p w:rsidR="009709E4" w:rsidRPr="00A565EF" w:rsidRDefault="002834A2" w:rsidP="009709E4">
            <w:pPr>
              <w:rPr>
                <w:rFonts w:ascii="Arial" w:hAnsi="Arial" w:cs="Arial"/>
                <w:color w:val="auto"/>
                <w:sz w:val="20"/>
                <w:szCs w:val="20"/>
              </w:rPr>
            </w:pPr>
            <w:r w:rsidRPr="00A565EF">
              <w:rPr>
                <w:rFonts w:ascii="Arial" w:hAnsi="Arial" w:cs="Arial"/>
                <w:color w:val="auto"/>
                <w:sz w:val="20"/>
                <w:szCs w:val="20"/>
              </w:rPr>
              <w:lastRenderedPageBreak/>
              <w:t xml:space="preserve">Routine activities. Present the skill of the </w:t>
            </w:r>
            <w:r w:rsidR="00E9123C" w:rsidRPr="00A565EF">
              <w:rPr>
                <w:rFonts w:ascii="Arial" w:hAnsi="Arial" w:cs="Arial"/>
                <w:color w:val="auto"/>
                <w:sz w:val="20"/>
                <w:szCs w:val="20"/>
              </w:rPr>
              <w:t>day;</w:t>
            </w:r>
            <w:r w:rsidRPr="00A565EF">
              <w:rPr>
                <w:rFonts w:ascii="Arial" w:hAnsi="Arial" w:cs="Arial"/>
                <w:color w:val="auto"/>
                <w:sz w:val="20"/>
                <w:szCs w:val="20"/>
              </w:rPr>
              <w:t xml:space="preserve"> Tell the student </w:t>
            </w:r>
            <w:r w:rsidRPr="00A565EF">
              <w:rPr>
                <w:rFonts w:ascii="Arial" w:hAnsi="Arial" w:cs="Arial"/>
                <w:color w:val="auto"/>
                <w:sz w:val="20"/>
                <w:szCs w:val="20"/>
              </w:rPr>
              <w:lastRenderedPageBreak/>
              <w:t>he/she will study adjectives and how to write simple sentences.</w:t>
            </w:r>
          </w:p>
        </w:tc>
        <w:tc>
          <w:tcPr>
            <w:tcW w:w="806" w:type="pct"/>
          </w:tcPr>
          <w:p w:rsidR="009709E4" w:rsidRPr="00A565EF" w:rsidRDefault="00467EDB" w:rsidP="009709E4">
            <w:pPr>
              <w:rPr>
                <w:rFonts w:ascii="Arial" w:hAnsi="Arial" w:cs="Arial"/>
                <w:color w:val="auto"/>
                <w:sz w:val="20"/>
                <w:szCs w:val="20"/>
              </w:rPr>
            </w:pPr>
            <w:r w:rsidRPr="00A565EF">
              <w:rPr>
                <w:rFonts w:ascii="Arial" w:hAnsi="Arial" w:cs="Arial"/>
                <w:color w:val="auto"/>
                <w:sz w:val="20"/>
                <w:szCs w:val="20"/>
              </w:rPr>
              <w:lastRenderedPageBreak/>
              <w:t xml:space="preserve">Routine activities. Teacher gives instructions for the activity </w:t>
            </w:r>
            <w:r w:rsidRPr="00A565EF">
              <w:rPr>
                <w:rFonts w:ascii="Arial" w:hAnsi="Arial" w:cs="Arial"/>
                <w:color w:val="auto"/>
                <w:sz w:val="20"/>
                <w:szCs w:val="20"/>
              </w:rPr>
              <w:lastRenderedPageBreak/>
              <w:t>to be realized during the day.</w:t>
            </w:r>
          </w:p>
        </w:tc>
        <w:tc>
          <w:tcPr>
            <w:tcW w:w="806" w:type="pct"/>
          </w:tcPr>
          <w:p w:rsidR="009709E4" w:rsidRPr="00A565EF" w:rsidRDefault="009B580B" w:rsidP="009709E4">
            <w:pPr>
              <w:rPr>
                <w:rFonts w:ascii="Arial" w:hAnsi="Arial" w:cs="Arial"/>
                <w:color w:val="auto"/>
                <w:sz w:val="20"/>
                <w:szCs w:val="20"/>
              </w:rPr>
            </w:pPr>
            <w:r w:rsidRPr="00A565EF">
              <w:rPr>
                <w:rFonts w:ascii="Arial" w:hAnsi="Arial" w:cs="Arial"/>
                <w:color w:val="auto"/>
                <w:sz w:val="20"/>
                <w:szCs w:val="20"/>
              </w:rPr>
              <w:lastRenderedPageBreak/>
              <w:t xml:space="preserve">Routine. Teacher introduces the new topic: “Peace”.  What </w:t>
            </w:r>
            <w:r w:rsidRPr="00A565EF">
              <w:rPr>
                <w:rFonts w:ascii="Arial" w:hAnsi="Arial" w:cs="Arial"/>
                <w:color w:val="auto"/>
                <w:sz w:val="20"/>
                <w:szCs w:val="20"/>
              </w:rPr>
              <w:lastRenderedPageBreak/>
              <w:t>does this word mean to you? Open conversation with the student.</w:t>
            </w:r>
          </w:p>
        </w:tc>
        <w:tc>
          <w:tcPr>
            <w:tcW w:w="806" w:type="pct"/>
          </w:tcPr>
          <w:p w:rsidR="009709E4" w:rsidRPr="00A565EF" w:rsidRDefault="00282551" w:rsidP="009709E4">
            <w:pPr>
              <w:rPr>
                <w:rFonts w:ascii="Arial" w:hAnsi="Arial" w:cs="Arial"/>
                <w:color w:val="auto"/>
                <w:sz w:val="20"/>
                <w:szCs w:val="20"/>
              </w:rPr>
            </w:pPr>
            <w:r w:rsidRPr="00A565EF">
              <w:rPr>
                <w:rFonts w:ascii="Arial" w:hAnsi="Arial" w:cs="Arial"/>
                <w:color w:val="auto"/>
                <w:sz w:val="20"/>
                <w:szCs w:val="20"/>
              </w:rPr>
              <w:lastRenderedPageBreak/>
              <w:t xml:space="preserve">Routine. </w:t>
            </w:r>
            <w:r w:rsidR="00E9123C" w:rsidRPr="00A565EF">
              <w:rPr>
                <w:rFonts w:ascii="Arial" w:hAnsi="Arial" w:cs="Arial"/>
                <w:color w:val="auto"/>
                <w:sz w:val="20"/>
                <w:szCs w:val="20"/>
              </w:rPr>
              <w:t>Review the</w:t>
            </w:r>
            <w:r w:rsidRPr="00A565EF">
              <w:rPr>
                <w:rFonts w:ascii="Arial" w:hAnsi="Arial" w:cs="Arial"/>
                <w:color w:val="auto"/>
                <w:sz w:val="20"/>
                <w:szCs w:val="20"/>
              </w:rPr>
              <w:t xml:space="preserve"> class given the day before. Teacher tells </w:t>
            </w:r>
            <w:r w:rsidRPr="00A565EF">
              <w:rPr>
                <w:rFonts w:ascii="Arial" w:hAnsi="Arial" w:cs="Arial"/>
                <w:color w:val="auto"/>
                <w:sz w:val="20"/>
                <w:szCs w:val="20"/>
              </w:rPr>
              <w:lastRenderedPageBreak/>
              <w:t>the student that today they will have a connection between friendship and peace.</w:t>
            </w:r>
          </w:p>
        </w:tc>
      </w:tr>
      <w:tr w:rsidR="00B13A89" w:rsidRPr="00A565EF" w:rsidTr="009B7A76">
        <w:trPr>
          <w:trHeight w:val="58"/>
        </w:trPr>
        <w:tc>
          <w:tcPr>
            <w:tcW w:w="875" w:type="pct"/>
            <w:vAlign w:val="center"/>
          </w:tcPr>
          <w:p w:rsidR="009709E4" w:rsidRPr="00A565EF" w:rsidRDefault="00E57270" w:rsidP="00016A72">
            <w:pPr>
              <w:spacing w:before="120" w:after="120"/>
              <w:rPr>
                <w:rFonts w:ascii="Arial" w:hAnsi="Arial" w:cs="Arial"/>
                <w:b/>
                <w:color w:val="auto"/>
                <w:sz w:val="20"/>
                <w:szCs w:val="20"/>
              </w:rPr>
            </w:pPr>
            <w:r w:rsidRPr="00A565EF">
              <w:rPr>
                <w:rFonts w:ascii="Arial" w:hAnsi="Arial" w:cs="Arial"/>
                <w:b/>
                <w:color w:val="auto"/>
                <w:sz w:val="20"/>
                <w:szCs w:val="20"/>
              </w:rPr>
              <w:lastRenderedPageBreak/>
              <w:t>Development Activities</w:t>
            </w:r>
          </w:p>
        </w:tc>
        <w:tc>
          <w:tcPr>
            <w:tcW w:w="855" w:type="pct"/>
          </w:tcPr>
          <w:p w:rsidR="009709E4" w:rsidRPr="00A565EF" w:rsidRDefault="00C32624" w:rsidP="00BD0025">
            <w:pPr>
              <w:rPr>
                <w:rFonts w:ascii="Arial" w:hAnsi="Arial" w:cs="Arial"/>
                <w:color w:val="auto"/>
                <w:sz w:val="20"/>
                <w:szCs w:val="20"/>
              </w:rPr>
            </w:pPr>
            <w:r w:rsidRPr="00A565EF">
              <w:rPr>
                <w:rFonts w:ascii="Arial" w:hAnsi="Arial" w:cs="Arial"/>
                <w:color w:val="auto"/>
                <w:sz w:val="20"/>
                <w:szCs w:val="20"/>
              </w:rPr>
              <w:t>The teacher creates a poster with the characteristics of the characters (character traits) discussed the day before. After that, shows how their behavior helps or hurts their feelings. Then the teacher presents the prefixes, and discusses how they can help determine the meaning of a word</w:t>
            </w:r>
            <w:proofErr w:type="gramStart"/>
            <w:r w:rsidRPr="00A565EF">
              <w:rPr>
                <w:rFonts w:ascii="Arial" w:hAnsi="Arial" w:cs="Arial"/>
                <w:color w:val="auto"/>
                <w:sz w:val="20"/>
                <w:szCs w:val="20"/>
              </w:rPr>
              <w:t>.(</w:t>
            </w:r>
            <w:proofErr w:type="gramEnd"/>
            <w:r w:rsidRPr="00A565EF">
              <w:rPr>
                <w:rFonts w:ascii="Arial" w:hAnsi="Arial" w:cs="Arial"/>
                <w:color w:val="auto"/>
                <w:sz w:val="20"/>
                <w:szCs w:val="20"/>
              </w:rPr>
              <w:t xml:space="preserve"> un-friendly, dis-honest, etc.)</w:t>
            </w:r>
          </w:p>
        </w:tc>
        <w:tc>
          <w:tcPr>
            <w:tcW w:w="853" w:type="pct"/>
            <w:gridSpan w:val="2"/>
          </w:tcPr>
          <w:p w:rsidR="009709E4" w:rsidRPr="00A565EF" w:rsidRDefault="002834A2" w:rsidP="009709E4">
            <w:pPr>
              <w:rPr>
                <w:rFonts w:ascii="Arial" w:hAnsi="Arial" w:cs="Arial"/>
                <w:color w:val="auto"/>
                <w:sz w:val="20"/>
                <w:szCs w:val="20"/>
              </w:rPr>
            </w:pPr>
            <w:r w:rsidRPr="00A565EF">
              <w:rPr>
                <w:rFonts w:ascii="Arial" w:hAnsi="Arial" w:cs="Arial"/>
                <w:color w:val="auto"/>
                <w:sz w:val="20"/>
                <w:szCs w:val="20"/>
              </w:rPr>
              <w:t xml:space="preserve">The </w:t>
            </w:r>
            <w:r w:rsidR="00E9123C" w:rsidRPr="00A565EF">
              <w:rPr>
                <w:rFonts w:ascii="Arial" w:hAnsi="Arial" w:cs="Arial"/>
                <w:color w:val="auto"/>
                <w:sz w:val="20"/>
                <w:szCs w:val="20"/>
              </w:rPr>
              <w:t>teacher presents the definition of an adjective and gives</w:t>
            </w:r>
            <w:r w:rsidRPr="00A565EF">
              <w:rPr>
                <w:rFonts w:ascii="Arial" w:hAnsi="Arial" w:cs="Arial"/>
                <w:color w:val="auto"/>
                <w:sz w:val="20"/>
                <w:szCs w:val="20"/>
              </w:rPr>
              <w:t xml:space="preserve"> simple examples. (Use of simple vocabulary words known by the student) The teacher prompts the student to identify adjectives that describe friends and character traits and adds words to the class vocabulary chart. </w:t>
            </w:r>
          </w:p>
          <w:p w:rsidR="002834A2" w:rsidRPr="00A565EF" w:rsidRDefault="002834A2" w:rsidP="009709E4">
            <w:pPr>
              <w:rPr>
                <w:rFonts w:ascii="Arial" w:hAnsi="Arial" w:cs="Arial"/>
                <w:color w:val="auto"/>
                <w:sz w:val="20"/>
                <w:szCs w:val="20"/>
              </w:rPr>
            </w:pPr>
          </w:p>
        </w:tc>
        <w:tc>
          <w:tcPr>
            <w:tcW w:w="806" w:type="pct"/>
          </w:tcPr>
          <w:p w:rsidR="009709E4" w:rsidRPr="00A565EF" w:rsidRDefault="00467EDB" w:rsidP="009709E4">
            <w:pPr>
              <w:rPr>
                <w:rFonts w:ascii="Arial" w:hAnsi="Arial" w:cs="Arial"/>
                <w:color w:val="auto"/>
                <w:sz w:val="20"/>
                <w:szCs w:val="20"/>
              </w:rPr>
            </w:pPr>
            <w:r w:rsidRPr="00A565EF">
              <w:rPr>
                <w:rFonts w:ascii="Arial" w:hAnsi="Arial" w:cs="Arial"/>
                <w:color w:val="auto"/>
                <w:sz w:val="20"/>
                <w:szCs w:val="20"/>
              </w:rPr>
              <w:t>The student uses the example previously done by the teacher of a Venn diagram to make his/her own Venn diagram. The student then chooses two characters from a previously read book on friendship to compare both characters and how good of a friend they are in the book and puts the words/phrases under the appropriate character or overlapping section. The student must use the vocabulary on friendship on the Word Wall or vocabulary that has been explicitly taught.</w:t>
            </w:r>
          </w:p>
        </w:tc>
        <w:tc>
          <w:tcPr>
            <w:tcW w:w="806" w:type="pct"/>
          </w:tcPr>
          <w:p w:rsidR="009709E4" w:rsidRPr="00A565EF" w:rsidRDefault="009B580B" w:rsidP="009709E4">
            <w:pPr>
              <w:rPr>
                <w:rFonts w:ascii="Arial" w:hAnsi="Arial" w:cs="Arial"/>
                <w:color w:val="auto"/>
                <w:sz w:val="20"/>
                <w:szCs w:val="20"/>
              </w:rPr>
            </w:pPr>
            <w:r w:rsidRPr="00A565EF">
              <w:rPr>
                <w:rFonts w:ascii="Arial" w:hAnsi="Arial" w:cs="Arial"/>
                <w:color w:val="auto"/>
                <w:sz w:val="20"/>
                <w:szCs w:val="20"/>
              </w:rPr>
              <w:t>The teacher and students discuss “What is peace</w:t>
            </w:r>
            <w:proofErr w:type="gramStart"/>
            <w:r w:rsidRPr="00A565EF">
              <w:rPr>
                <w:rFonts w:ascii="Arial" w:hAnsi="Arial" w:cs="Arial"/>
                <w:color w:val="auto"/>
                <w:sz w:val="20"/>
                <w:szCs w:val="20"/>
              </w:rPr>
              <w:t>?.</w:t>
            </w:r>
            <w:proofErr w:type="gramEnd"/>
            <w:r w:rsidRPr="00A565EF">
              <w:rPr>
                <w:rFonts w:ascii="Arial" w:hAnsi="Arial" w:cs="Arial"/>
                <w:color w:val="auto"/>
                <w:sz w:val="20"/>
                <w:szCs w:val="20"/>
              </w:rPr>
              <w:t xml:space="preserve"> “It is good to know </w:t>
            </w:r>
            <w:r w:rsidR="00E9123C" w:rsidRPr="00A565EF">
              <w:rPr>
                <w:rFonts w:ascii="Arial" w:hAnsi="Arial" w:cs="Arial"/>
                <w:color w:val="auto"/>
                <w:sz w:val="20"/>
                <w:szCs w:val="20"/>
              </w:rPr>
              <w:t>is not just the</w:t>
            </w:r>
            <w:r w:rsidRPr="00A565EF">
              <w:rPr>
                <w:rFonts w:ascii="Arial" w:hAnsi="Arial" w:cs="Arial"/>
                <w:color w:val="auto"/>
                <w:sz w:val="20"/>
                <w:szCs w:val="20"/>
              </w:rPr>
              <w:t xml:space="preserve"> peace is not just the absence of war, but it can also be feeling safe and okay with who you are”. The teacher reads aloud </w:t>
            </w:r>
            <w:r w:rsidRPr="00A565EF">
              <w:rPr>
                <w:rFonts w:ascii="Arial" w:hAnsi="Arial" w:cs="Arial"/>
                <w:i/>
                <w:color w:val="auto"/>
                <w:sz w:val="20"/>
                <w:szCs w:val="20"/>
              </w:rPr>
              <w:t>The Peace Book,</w:t>
            </w:r>
            <w:r w:rsidRPr="00A565EF">
              <w:rPr>
                <w:rFonts w:ascii="Arial" w:hAnsi="Arial" w:cs="Arial"/>
                <w:color w:val="auto"/>
                <w:sz w:val="20"/>
                <w:szCs w:val="20"/>
              </w:rPr>
              <w:t xml:space="preserve"> and the student shares times in his/her life when he/she feels peaceful.</w:t>
            </w:r>
          </w:p>
        </w:tc>
        <w:tc>
          <w:tcPr>
            <w:tcW w:w="806" w:type="pct"/>
          </w:tcPr>
          <w:p w:rsidR="009709E4" w:rsidRPr="00A565EF" w:rsidRDefault="00282551" w:rsidP="009709E4">
            <w:pPr>
              <w:rPr>
                <w:rFonts w:ascii="Arial" w:hAnsi="Arial" w:cs="Arial"/>
                <w:color w:val="auto"/>
                <w:sz w:val="20"/>
                <w:szCs w:val="20"/>
              </w:rPr>
            </w:pPr>
            <w:r w:rsidRPr="00A565EF">
              <w:rPr>
                <w:rFonts w:ascii="Arial" w:hAnsi="Arial" w:cs="Arial"/>
                <w:color w:val="auto"/>
                <w:sz w:val="20"/>
                <w:szCs w:val="20"/>
              </w:rPr>
              <w:t xml:space="preserve">The teacher asks: “How is building friendships like building peace?” and connects how our everyday actions and relationships can promote peace in our lives and in the world. The teacher reads aloud </w:t>
            </w:r>
            <w:r w:rsidRPr="00A565EF">
              <w:rPr>
                <w:rFonts w:ascii="Arial" w:hAnsi="Arial" w:cs="Arial"/>
                <w:i/>
                <w:color w:val="auto"/>
                <w:sz w:val="20"/>
                <w:szCs w:val="20"/>
              </w:rPr>
              <w:t xml:space="preserve">Peace Begins With </w:t>
            </w:r>
            <w:r w:rsidR="00E9123C" w:rsidRPr="00A565EF">
              <w:rPr>
                <w:rFonts w:ascii="Arial" w:hAnsi="Arial" w:cs="Arial"/>
                <w:i/>
                <w:color w:val="auto"/>
                <w:sz w:val="20"/>
                <w:szCs w:val="20"/>
              </w:rPr>
              <w:t>You</w:t>
            </w:r>
            <w:r w:rsidR="00E9123C" w:rsidRPr="00A565EF">
              <w:rPr>
                <w:rFonts w:ascii="Arial" w:hAnsi="Arial" w:cs="Arial"/>
                <w:color w:val="auto"/>
                <w:sz w:val="20"/>
                <w:szCs w:val="20"/>
              </w:rPr>
              <w:t xml:space="preserve"> and</w:t>
            </w:r>
            <w:r w:rsidRPr="00A565EF">
              <w:rPr>
                <w:rFonts w:ascii="Arial" w:hAnsi="Arial" w:cs="Arial"/>
                <w:color w:val="auto"/>
                <w:sz w:val="20"/>
                <w:szCs w:val="20"/>
              </w:rPr>
              <w:t xml:space="preserve"> the student</w:t>
            </w:r>
            <w:r w:rsidR="0086148E" w:rsidRPr="00A565EF">
              <w:rPr>
                <w:rFonts w:ascii="Arial" w:hAnsi="Arial" w:cs="Arial"/>
                <w:color w:val="auto"/>
                <w:sz w:val="20"/>
                <w:szCs w:val="20"/>
              </w:rPr>
              <w:t xml:space="preserve"> starts giving examples of how he/she can work towards peace.</w:t>
            </w:r>
          </w:p>
        </w:tc>
      </w:tr>
      <w:tr w:rsidR="00BC5FCC" w:rsidRPr="00A565EF" w:rsidTr="009B7A76">
        <w:trPr>
          <w:trHeight w:val="58"/>
        </w:trPr>
        <w:tc>
          <w:tcPr>
            <w:tcW w:w="875" w:type="pct"/>
            <w:vAlign w:val="center"/>
          </w:tcPr>
          <w:p w:rsidR="00BC5FCC" w:rsidRPr="00A565EF" w:rsidRDefault="00BC5FCC" w:rsidP="00016A72">
            <w:pPr>
              <w:spacing w:before="120" w:after="120"/>
              <w:rPr>
                <w:rFonts w:ascii="Arial" w:hAnsi="Arial" w:cs="Arial"/>
                <w:b/>
                <w:sz w:val="20"/>
                <w:szCs w:val="20"/>
              </w:rPr>
            </w:pPr>
            <w:r w:rsidRPr="00A565EF">
              <w:rPr>
                <w:rFonts w:ascii="Arial" w:hAnsi="Arial" w:cs="Arial"/>
                <w:b/>
                <w:color w:val="auto"/>
                <w:sz w:val="20"/>
                <w:szCs w:val="20"/>
              </w:rPr>
              <w:t>Closing Activities</w:t>
            </w:r>
          </w:p>
        </w:tc>
        <w:tc>
          <w:tcPr>
            <w:tcW w:w="855" w:type="pct"/>
          </w:tcPr>
          <w:p w:rsidR="00BC5FCC" w:rsidRPr="00A565EF" w:rsidRDefault="00C32624" w:rsidP="00BD0025">
            <w:pPr>
              <w:rPr>
                <w:rFonts w:ascii="Arial" w:hAnsi="Arial" w:cs="Arial"/>
                <w:color w:val="auto"/>
                <w:sz w:val="20"/>
                <w:szCs w:val="20"/>
              </w:rPr>
            </w:pPr>
            <w:r w:rsidRPr="00A565EF">
              <w:rPr>
                <w:rFonts w:ascii="Arial" w:hAnsi="Arial" w:cs="Arial"/>
                <w:color w:val="auto"/>
                <w:sz w:val="20"/>
                <w:szCs w:val="20"/>
              </w:rPr>
              <w:t xml:space="preserve">Give a practice exercise on prefixes. (Simple words known by the students.) Discuss and summarize the class. </w:t>
            </w:r>
          </w:p>
        </w:tc>
        <w:tc>
          <w:tcPr>
            <w:tcW w:w="853" w:type="pct"/>
            <w:gridSpan w:val="2"/>
          </w:tcPr>
          <w:p w:rsidR="00BC5FCC" w:rsidRPr="00A565EF" w:rsidRDefault="002834A2" w:rsidP="009709E4">
            <w:pPr>
              <w:rPr>
                <w:rFonts w:ascii="Arial" w:hAnsi="Arial" w:cs="Arial"/>
                <w:color w:val="auto"/>
                <w:sz w:val="20"/>
                <w:szCs w:val="20"/>
              </w:rPr>
            </w:pPr>
            <w:r w:rsidRPr="00A565EF">
              <w:rPr>
                <w:rFonts w:ascii="Arial" w:hAnsi="Arial" w:cs="Arial"/>
                <w:color w:val="auto"/>
                <w:sz w:val="20"/>
                <w:szCs w:val="20"/>
              </w:rPr>
              <w:t xml:space="preserve">As a follow-up activity the student makes a personal connection with a character’s thoughts, feelings or actions from a previously read story, and using a sentence starter for support (I was bossy like Franklin when… I felt sad when…etc) The student writes </w:t>
            </w:r>
            <w:r w:rsidRPr="00A565EF">
              <w:rPr>
                <w:rFonts w:ascii="Arial" w:hAnsi="Arial" w:cs="Arial"/>
                <w:color w:val="auto"/>
                <w:sz w:val="20"/>
                <w:szCs w:val="20"/>
              </w:rPr>
              <w:lastRenderedPageBreak/>
              <w:t>and draws about a personal connection.</w:t>
            </w:r>
          </w:p>
          <w:p w:rsidR="002834A2" w:rsidRPr="00A565EF" w:rsidRDefault="002834A2" w:rsidP="009709E4">
            <w:pPr>
              <w:rPr>
                <w:rFonts w:ascii="Arial" w:hAnsi="Arial" w:cs="Arial"/>
                <w:color w:val="auto"/>
                <w:sz w:val="20"/>
                <w:szCs w:val="20"/>
              </w:rPr>
            </w:pPr>
            <w:r w:rsidRPr="00A565EF">
              <w:rPr>
                <w:rFonts w:ascii="Arial" w:hAnsi="Arial" w:cs="Arial"/>
                <w:color w:val="auto"/>
                <w:sz w:val="20"/>
                <w:szCs w:val="20"/>
              </w:rPr>
              <w:t>Summarize the class.</w:t>
            </w:r>
          </w:p>
        </w:tc>
        <w:tc>
          <w:tcPr>
            <w:tcW w:w="806" w:type="pct"/>
          </w:tcPr>
          <w:p w:rsidR="00BC5FCC" w:rsidRPr="00A565EF" w:rsidRDefault="00467EDB" w:rsidP="009709E4">
            <w:pPr>
              <w:rPr>
                <w:rFonts w:ascii="Arial" w:hAnsi="Arial" w:cs="Arial"/>
                <w:color w:val="auto"/>
                <w:sz w:val="20"/>
                <w:szCs w:val="20"/>
              </w:rPr>
            </w:pPr>
            <w:r w:rsidRPr="00A565EF">
              <w:rPr>
                <w:rFonts w:ascii="Arial" w:hAnsi="Arial" w:cs="Arial"/>
                <w:color w:val="auto"/>
                <w:sz w:val="20"/>
                <w:szCs w:val="20"/>
              </w:rPr>
              <w:lastRenderedPageBreak/>
              <w:t xml:space="preserve">Check student’s </w:t>
            </w:r>
            <w:r w:rsidR="00E9123C" w:rsidRPr="00A565EF">
              <w:rPr>
                <w:rFonts w:ascii="Arial" w:hAnsi="Arial" w:cs="Arial"/>
                <w:color w:val="auto"/>
                <w:sz w:val="20"/>
                <w:szCs w:val="20"/>
              </w:rPr>
              <w:t>work;</w:t>
            </w:r>
            <w:r w:rsidRPr="00A565EF">
              <w:rPr>
                <w:rFonts w:ascii="Arial" w:hAnsi="Arial" w:cs="Arial"/>
                <w:color w:val="auto"/>
                <w:sz w:val="20"/>
                <w:szCs w:val="20"/>
              </w:rPr>
              <w:t xml:space="preserve"> Review all the steps that had to be followed in order to complete the task before collecting student’s work.</w:t>
            </w:r>
          </w:p>
        </w:tc>
        <w:tc>
          <w:tcPr>
            <w:tcW w:w="806" w:type="pct"/>
          </w:tcPr>
          <w:p w:rsidR="00BC5FCC" w:rsidRPr="00A565EF" w:rsidRDefault="009411DD" w:rsidP="009709E4">
            <w:pPr>
              <w:rPr>
                <w:rFonts w:ascii="Arial" w:hAnsi="Arial" w:cs="Arial"/>
                <w:color w:val="auto"/>
                <w:sz w:val="20"/>
                <w:szCs w:val="20"/>
              </w:rPr>
            </w:pPr>
            <w:r w:rsidRPr="00A565EF">
              <w:rPr>
                <w:rFonts w:ascii="Arial" w:hAnsi="Arial" w:cs="Arial"/>
                <w:color w:val="auto"/>
                <w:sz w:val="20"/>
                <w:szCs w:val="20"/>
              </w:rPr>
              <w:t xml:space="preserve">The teacher can ask questions like: “What did we talk about today?” What did you learn?” </w:t>
            </w:r>
          </w:p>
          <w:p w:rsidR="009411DD" w:rsidRPr="00A565EF" w:rsidRDefault="009411DD" w:rsidP="009709E4">
            <w:pPr>
              <w:rPr>
                <w:rFonts w:ascii="Arial" w:hAnsi="Arial" w:cs="Arial"/>
                <w:color w:val="auto"/>
                <w:sz w:val="20"/>
                <w:szCs w:val="20"/>
              </w:rPr>
            </w:pPr>
          </w:p>
        </w:tc>
        <w:tc>
          <w:tcPr>
            <w:tcW w:w="806" w:type="pct"/>
          </w:tcPr>
          <w:p w:rsidR="00BC5FCC" w:rsidRPr="00A565EF" w:rsidRDefault="002C0F02" w:rsidP="009709E4">
            <w:pPr>
              <w:rPr>
                <w:rFonts w:ascii="Arial" w:hAnsi="Arial" w:cs="Arial"/>
                <w:color w:val="auto"/>
                <w:sz w:val="20"/>
                <w:szCs w:val="20"/>
              </w:rPr>
            </w:pPr>
            <w:r w:rsidRPr="00A565EF">
              <w:rPr>
                <w:rFonts w:ascii="Arial" w:hAnsi="Arial" w:cs="Arial"/>
                <w:color w:val="auto"/>
                <w:sz w:val="20"/>
                <w:szCs w:val="20"/>
              </w:rPr>
              <w:t>Summarize the class. Review all the examples given by the student. Emphasize on the combination of good friendship and peace.</w:t>
            </w:r>
          </w:p>
        </w:tc>
      </w:tr>
      <w:tr w:rsidR="00B13A89" w:rsidRPr="00A565EF" w:rsidTr="009B7A76">
        <w:trPr>
          <w:trHeight w:val="58"/>
        </w:trPr>
        <w:tc>
          <w:tcPr>
            <w:tcW w:w="875" w:type="pct"/>
            <w:vAlign w:val="center"/>
          </w:tcPr>
          <w:p w:rsidR="009709E4" w:rsidRPr="00A565EF" w:rsidRDefault="00BC5FCC" w:rsidP="00016A72">
            <w:pPr>
              <w:spacing w:before="120" w:after="120"/>
              <w:rPr>
                <w:rFonts w:ascii="Arial" w:hAnsi="Arial" w:cs="Arial"/>
                <w:b/>
                <w:color w:val="auto"/>
                <w:sz w:val="20"/>
                <w:szCs w:val="20"/>
              </w:rPr>
            </w:pPr>
            <w:r w:rsidRPr="00A565EF">
              <w:rPr>
                <w:rFonts w:ascii="Arial" w:hAnsi="Arial" w:cs="Arial"/>
                <w:b/>
                <w:color w:val="auto"/>
                <w:sz w:val="20"/>
                <w:szCs w:val="20"/>
              </w:rPr>
              <w:lastRenderedPageBreak/>
              <w:t>Formative Assessment – Other evidence</w:t>
            </w:r>
          </w:p>
        </w:tc>
        <w:tc>
          <w:tcPr>
            <w:tcW w:w="855" w:type="pct"/>
          </w:tcPr>
          <w:p w:rsidR="009709E4" w:rsidRPr="00A565EF" w:rsidRDefault="009709E4" w:rsidP="00BD0025">
            <w:pPr>
              <w:rPr>
                <w:rFonts w:ascii="Arial" w:hAnsi="Arial" w:cs="Arial"/>
                <w:sz w:val="20"/>
                <w:szCs w:val="20"/>
              </w:rPr>
            </w:pPr>
          </w:p>
        </w:tc>
        <w:tc>
          <w:tcPr>
            <w:tcW w:w="853" w:type="pct"/>
            <w:gridSpan w:val="2"/>
          </w:tcPr>
          <w:p w:rsidR="009709E4" w:rsidRPr="00A565EF" w:rsidRDefault="009709E4" w:rsidP="009709E4">
            <w:pPr>
              <w:rPr>
                <w:rFonts w:ascii="Arial" w:hAnsi="Arial" w:cs="Arial"/>
                <w:sz w:val="20"/>
                <w:szCs w:val="20"/>
              </w:rPr>
            </w:pPr>
          </w:p>
        </w:tc>
        <w:tc>
          <w:tcPr>
            <w:tcW w:w="806" w:type="pct"/>
          </w:tcPr>
          <w:p w:rsidR="009709E4" w:rsidRPr="00A565EF" w:rsidRDefault="009709E4" w:rsidP="009709E4">
            <w:pPr>
              <w:rPr>
                <w:rFonts w:ascii="Arial" w:hAnsi="Arial" w:cs="Arial"/>
                <w:sz w:val="20"/>
                <w:szCs w:val="20"/>
              </w:rPr>
            </w:pPr>
          </w:p>
        </w:tc>
        <w:tc>
          <w:tcPr>
            <w:tcW w:w="806" w:type="pct"/>
          </w:tcPr>
          <w:p w:rsidR="009709E4" w:rsidRPr="00A565EF" w:rsidRDefault="009709E4" w:rsidP="009709E4">
            <w:pPr>
              <w:rPr>
                <w:rFonts w:ascii="Arial" w:hAnsi="Arial" w:cs="Arial"/>
                <w:sz w:val="20"/>
                <w:szCs w:val="20"/>
              </w:rPr>
            </w:pPr>
          </w:p>
        </w:tc>
        <w:tc>
          <w:tcPr>
            <w:tcW w:w="806" w:type="pct"/>
          </w:tcPr>
          <w:p w:rsidR="009709E4" w:rsidRPr="00A565EF" w:rsidRDefault="009709E4" w:rsidP="009709E4">
            <w:pPr>
              <w:rPr>
                <w:rFonts w:ascii="Arial" w:hAnsi="Arial" w:cs="Arial"/>
                <w:sz w:val="20"/>
                <w:szCs w:val="20"/>
              </w:rPr>
            </w:pPr>
          </w:p>
        </w:tc>
      </w:tr>
      <w:tr w:rsidR="00B13A89" w:rsidRPr="00A565EF" w:rsidTr="009B7A76">
        <w:trPr>
          <w:trHeight w:val="58"/>
        </w:trPr>
        <w:tc>
          <w:tcPr>
            <w:tcW w:w="875" w:type="pct"/>
            <w:vAlign w:val="center"/>
          </w:tcPr>
          <w:p w:rsidR="00AA0738" w:rsidRPr="00A565EF" w:rsidRDefault="0067703F" w:rsidP="00016A72">
            <w:pPr>
              <w:spacing w:before="120" w:after="120"/>
              <w:rPr>
                <w:rFonts w:ascii="Arial" w:hAnsi="Arial" w:cs="Arial"/>
                <w:b/>
                <w:color w:val="auto"/>
                <w:sz w:val="20"/>
                <w:szCs w:val="20"/>
              </w:rPr>
            </w:pPr>
            <w:r w:rsidRPr="00A565EF">
              <w:rPr>
                <w:rFonts w:ascii="Arial" w:hAnsi="Arial" w:cs="Arial"/>
                <w:b/>
                <w:color w:val="auto"/>
                <w:sz w:val="20"/>
                <w:szCs w:val="20"/>
              </w:rPr>
              <w:t>Materials</w:t>
            </w:r>
          </w:p>
        </w:tc>
        <w:tc>
          <w:tcPr>
            <w:tcW w:w="855" w:type="pct"/>
          </w:tcPr>
          <w:p w:rsidR="00AA0738" w:rsidRPr="00A565EF" w:rsidRDefault="00AA0738" w:rsidP="00BD0025">
            <w:pPr>
              <w:rPr>
                <w:rFonts w:ascii="Arial" w:hAnsi="Arial" w:cs="Arial"/>
                <w:sz w:val="20"/>
                <w:szCs w:val="20"/>
              </w:rPr>
            </w:pPr>
          </w:p>
        </w:tc>
        <w:tc>
          <w:tcPr>
            <w:tcW w:w="853" w:type="pct"/>
            <w:gridSpan w:val="2"/>
          </w:tcPr>
          <w:p w:rsidR="00AA0738" w:rsidRPr="00A565EF" w:rsidRDefault="00AA0738" w:rsidP="009709E4">
            <w:pPr>
              <w:rPr>
                <w:rFonts w:ascii="Arial" w:hAnsi="Arial" w:cs="Arial"/>
                <w:sz w:val="20"/>
                <w:szCs w:val="20"/>
              </w:rPr>
            </w:pPr>
          </w:p>
        </w:tc>
        <w:tc>
          <w:tcPr>
            <w:tcW w:w="806" w:type="pct"/>
          </w:tcPr>
          <w:p w:rsidR="00AA0738" w:rsidRPr="00A565EF" w:rsidRDefault="00AA0738" w:rsidP="009709E4">
            <w:pPr>
              <w:rPr>
                <w:rFonts w:ascii="Arial" w:hAnsi="Arial" w:cs="Arial"/>
                <w:sz w:val="20"/>
                <w:szCs w:val="20"/>
              </w:rPr>
            </w:pPr>
          </w:p>
        </w:tc>
        <w:tc>
          <w:tcPr>
            <w:tcW w:w="806" w:type="pct"/>
          </w:tcPr>
          <w:p w:rsidR="00AA0738" w:rsidRPr="00A565EF" w:rsidRDefault="00AA0738" w:rsidP="009709E4">
            <w:pPr>
              <w:rPr>
                <w:rFonts w:ascii="Arial" w:hAnsi="Arial" w:cs="Arial"/>
                <w:sz w:val="20"/>
                <w:szCs w:val="20"/>
              </w:rPr>
            </w:pPr>
          </w:p>
        </w:tc>
        <w:tc>
          <w:tcPr>
            <w:tcW w:w="806" w:type="pct"/>
          </w:tcPr>
          <w:p w:rsidR="00AA0738" w:rsidRPr="00A565EF" w:rsidRDefault="00AA0738" w:rsidP="009709E4">
            <w:pPr>
              <w:rPr>
                <w:rFonts w:ascii="Arial" w:hAnsi="Arial" w:cs="Arial"/>
                <w:sz w:val="20"/>
                <w:szCs w:val="20"/>
              </w:rPr>
            </w:pPr>
          </w:p>
        </w:tc>
      </w:tr>
      <w:tr w:rsidR="00B13A89" w:rsidRPr="00A565EF" w:rsidTr="009B7A76">
        <w:trPr>
          <w:trHeight w:val="58"/>
        </w:trPr>
        <w:tc>
          <w:tcPr>
            <w:tcW w:w="875" w:type="pct"/>
            <w:vAlign w:val="center"/>
          </w:tcPr>
          <w:p w:rsidR="009709E4" w:rsidRPr="00A565EF" w:rsidRDefault="00D7069C" w:rsidP="00016A72">
            <w:pPr>
              <w:spacing w:before="120" w:after="120"/>
              <w:rPr>
                <w:rFonts w:ascii="Arial" w:hAnsi="Arial" w:cs="Arial"/>
                <w:b/>
                <w:color w:val="auto"/>
                <w:sz w:val="20"/>
                <w:szCs w:val="20"/>
              </w:rPr>
            </w:pPr>
            <w:r w:rsidRPr="00A565EF">
              <w:rPr>
                <w:rFonts w:ascii="Arial" w:hAnsi="Arial" w:cs="Arial"/>
                <w:b/>
                <w:color w:val="auto"/>
                <w:sz w:val="20"/>
                <w:szCs w:val="20"/>
              </w:rPr>
              <w:t>Homework</w:t>
            </w:r>
          </w:p>
        </w:tc>
        <w:tc>
          <w:tcPr>
            <w:tcW w:w="855" w:type="pct"/>
          </w:tcPr>
          <w:p w:rsidR="009709E4" w:rsidRPr="00A565EF" w:rsidRDefault="009709E4" w:rsidP="00BD0025">
            <w:pPr>
              <w:rPr>
                <w:rFonts w:ascii="Arial" w:hAnsi="Arial" w:cs="Arial"/>
                <w:sz w:val="20"/>
                <w:szCs w:val="20"/>
              </w:rPr>
            </w:pPr>
          </w:p>
        </w:tc>
        <w:tc>
          <w:tcPr>
            <w:tcW w:w="853" w:type="pct"/>
            <w:gridSpan w:val="2"/>
          </w:tcPr>
          <w:p w:rsidR="009709E4" w:rsidRPr="00A565EF" w:rsidRDefault="009709E4" w:rsidP="009709E4">
            <w:pPr>
              <w:rPr>
                <w:rFonts w:ascii="Arial" w:hAnsi="Arial" w:cs="Arial"/>
                <w:sz w:val="20"/>
                <w:szCs w:val="20"/>
              </w:rPr>
            </w:pPr>
          </w:p>
        </w:tc>
        <w:tc>
          <w:tcPr>
            <w:tcW w:w="806" w:type="pct"/>
          </w:tcPr>
          <w:p w:rsidR="009709E4" w:rsidRPr="00A565EF" w:rsidRDefault="009709E4" w:rsidP="009709E4">
            <w:pPr>
              <w:rPr>
                <w:rFonts w:ascii="Arial" w:hAnsi="Arial" w:cs="Arial"/>
                <w:sz w:val="20"/>
                <w:szCs w:val="20"/>
              </w:rPr>
            </w:pPr>
          </w:p>
        </w:tc>
        <w:tc>
          <w:tcPr>
            <w:tcW w:w="806" w:type="pct"/>
          </w:tcPr>
          <w:p w:rsidR="009709E4" w:rsidRPr="00A565EF" w:rsidRDefault="009411DD" w:rsidP="009709E4">
            <w:pPr>
              <w:rPr>
                <w:rFonts w:ascii="Arial" w:hAnsi="Arial" w:cs="Arial"/>
                <w:color w:val="auto"/>
                <w:sz w:val="20"/>
                <w:szCs w:val="20"/>
              </w:rPr>
            </w:pPr>
            <w:r w:rsidRPr="00A565EF">
              <w:rPr>
                <w:rFonts w:ascii="Arial" w:hAnsi="Arial" w:cs="Arial"/>
                <w:color w:val="auto"/>
                <w:sz w:val="20"/>
                <w:szCs w:val="20"/>
              </w:rPr>
              <w:t xml:space="preserve">Complete the following sentence: </w:t>
            </w:r>
          </w:p>
          <w:p w:rsidR="009411DD" w:rsidRPr="00A565EF" w:rsidRDefault="009411DD" w:rsidP="009709E4">
            <w:pPr>
              <w:rPr>
                <w:rFonts w:ascii="Arial" w:hAnsi="Arial" w:cs="Arial"/>
                <w:sz w:val="20"/>
                <w:szCs w:val="20"/>
              </w:rPr>
            </w:pPr>
            <w:r w:rsidRPr="00A565EF">
              <w:rPr>
                <w:rFonts w:ascii="Arial" w:hAnsi="Arial" w:cs="Arial"/>
                <w:color w:val="auto"/>
                <w:sz w:val="20"/>
                <w:szCs w:val="20"/>
              </w:rPr>
              <w:t>For me, peace is ______________________.</w:t>
            </w:r>
          </w:p>
        </w:tc>
        <w:tc>
          <w:tcPr>
            <w:tcW w:w="806" w:type="pct"/>
          </w:tcPr>
          <w:p w:rsidR="009709E4" w:rsidRPr="00A565EF" w:rsidRDefault="009709E4" w:rsidP="009709E4">
            <w:pPr>
              <w:rPr>
                <w:rFonts w:ascii="Arial" w:hAnsi="Arial" w:cs="Arial"/>
                <w:sz w:val="20"/>
                <w:szCs w:val="20"/>
              </w:rPr>
            </w:pPr>
          </w:p>
        </w:tc>
      </w:tr>
      <w:tr w:rsidR="00B13A89" w:rsidRPr="00A565EF" w:rsidTr="001D34B5">
        <w:trPr>
          <w:trHeight w:val="695"/>
        </w:trPr>
        <w:tc>
          <w:tcPr>
            <w:tcW w:w="875" w:type="pct"/>
          </w:tcPr>
          <w:p w:rsidR="001D34B5" w:rsidRDefault="001D34B5" w:rsidP="00BD0025">
            <w:pPr>
              <w:rPr>
                <w:rFonts w:ascii="Arial" w:hAnsi="Arial" w:cs="Arial"/>
                <w:b/>
                <w:color w:val="auto"/>
                <w:sz w:val="20"/>
                <w:szCs w:val="20"/>
              </w:rPr>
            </w:pPr>
          </w:p>
          <w:p w:rsidR="009709E4" w:rsidRDefault="00CC248F" w:rsidP="00BD0025">
            <w:pPr>
              <w:rPr>
                <w:rFonts w:ascii="Arial" w:hAnsi="Arial" w:cs="Arial"/>
                <w:b/>
                <w:color w:val="auto"/>
                <w:sz w:val="20"/>
                <w:szCs w:val="20"/>
              </w:rPr>
            </w:pPr>
            <w:r w:rsidRPr="00A565EF">
              <w:rPr>
                <w:rFonts w:ascii="Arial" w:hAnsi="Arial" w:cs="Arial"/>
                <w:b/>
                <w:color w:val="auto"/>
                <w:sz w:val="20"/>
                <w:szCs w:val="20"/>
              </w:rPr>
              <w:t>Differentiated Instruction S</w:t>
            </w:r>
            <w:r w:rsidR="00994658" w:rsidRPr="00A565EF">
              <w:rPr>
                <w:rFonts w:ascii="Arial" w:hAnsi="Arial" w:cs="Arial"/>
                <w:b/>
                <w:color w:val="auto"/>
                <w:sz w:val="20"/>
                <w:szCs w:val="20"/>
              </w:rPr>
              <w:t>trategies</w:t>
            </w:r>
          </w:p>
          <w:p w:rsidR="00016A72" w:rsidRPr="00A565EF" w:rsidRDefault="00016A72" w:rsidP="00BD0025">
            <w:pPr>
              <w:rPr>
                <w:rFonts w:ascii="Arial" w:hAnsi="Arial" w:cs="Arial"/>
                <w:b/>
                <w:color w:val="auto"/>
                <w:sz w:val="20"/>
                <w:szCs w:val="20"/>
              </w:rPr>
            </w:pPr>
          </w:p>
        </w:tc>
        <w:tc>
          <w:tcPr>
            <w:tcW w:w="855" w:type="pct"/>
          </w:tcPr>
          <w:p w:rsidR="009709E4" w:rsidRPr="00A565EF" w:rsidRDefault="009709E4" w:rsidP="00BD0025">
            <w:pPr>
              <w:rPr>
                <w:rFonts w:ascii="Arial" w:hAnsi="Arial" w:cs="Arial"/>
                <w:sz w:val="20"/>
                <w:szCs w:val="20"/>
              </w:rPr>
            </w:pPr>
          </w:p>
        </w:tc>
        <w:tc>
          <w:tcPr>
            <w:tcW w:w="853" w:type="pct"/>
            <w:gridSpan w:val="2"/>
          </w:tcPr>
          <w:p w:rsidR="009709E4" w:rsidRPr="00A565EF" w:rsidRDefault="009709E4" w:rsidP="009709E4">
            <w:pPr>
              <w:rPr>
                <w:rFonts w:ascii="Arial" w:hAnsi="Arial" w:cs="Arial"/>
                <w:sz w:val="20"/>
                <w:szCs w:val="20"/>
              </w:rPr>
            </w:pPr>
          </w:p>
        </w:tc>
        <w:tc>
          <w:tcPr>
            <w:tcW w:w="806" w:type="pct"/>
          </w:tcPr>
          <w:p w:rsidR="009709E4" w:rsidRPr="00A565EF" w:rsidRDefault="009709E4" w:rsidP="009709E4">
            <w:pPr>
              <w:rPr>
                <w:rFonts w:ascii="Arial" w:hAnsi="Arial" w:cs="Arial"/>
                <w:sz w:val="20"/>
                <w:szCs w:val="20"/>
              </w:rPr>
            </w:pPr>
          </w:p>
        </w:tc>
        <w:tc>
          <w:tcPr>
            <w:tcW w:w="806" w:type="pct"/>
          </w:tcPr>
          <w:p w:rsidR="009709E4" w:rsidRPr="00A565EF" w:rsidRDefault="009709E4" w:rsidP="009709E4">
            <w:pPr>
              <w:rPr>
                <w:rFonts w:ascii="Arial" w:hAnsi="Arial" w:cs="Arial"/>
                <w:sz w:val="20"/>
                <w:szCs w:val="20"/>
              </w:rPr>
            </w:pPr>
          </w:p>
        </w:tc>
        <w:tc>
          <w:tcPr>
            <w:tcW w:w="806" w:type="pct"/>
          </w:tcPr>
          <w:p w:rsidR="009709E4" w:rsidRPr="00A565EF" w:rsidRDefault="009709E4" w:rsidP="009709E4">
            <w:pPr>
              <w:rPr>
                <w:rFonts w:ascii="Arial" w:hAnsi="Arial" w:cs="Arial"/>
                <w:sz w:val="20"/>
                <w:szCs w:val="20"/>
              </w:rPr>
            </w:pPr>
          </w:p>
        </w:tc>
      </w:tr>
      <w:tr w:rsidR="001D34B5" w:rsidRPr="00A565EF" w:rsidTr="009B7A76">
        <w:trPr>
          <w:trHeight w:val="900"/>
        </w:trPr>
        <w:tc>
          <w:tcPr>
            <w:tcW w:w="875" w:type="pct"/>
          </w:tcPr>
          <w:p w:rsidR="001D34B5" w:rsidRPr="00A565EF" w:rsidRDefault="001D34B5" w:rsidP="00BD0025">
            <w:pPr>
              <w:rPr>
                <w:rFonts w:ascii="Arial" w:hAnsi="Arial" w:cs="Arial"/>
                <w:b/>
                <w:color w:val="auto"/>
                <w:sz w:val="20"/>
                <w:szCs w:val="20"/>
              </w:rPr>
            </w:pPr>
            <w:r w:rsidRPr="00A565EF">
              <w:rPr>
                <w:rFonts w:ascii="Arial" w:hAnsi="Arial" w:cs="Arial"/>
                <w:b/>
                <w:color w:val="auto"/>
                <w:sz w:val="20"/>
                <w:szCs w:val="20"/>
              </w:rPr>
              <w:t xml:space="preserve">___ Special Education    </w:t>
            </w:r>
          </w:p>
          <w:p w:rsidR="001D34B5" w:rsidRPr="00A565EF" w:rsidRDefault="001D34B5" w:rsidP="00BD0025">
            <w:pPr>
              <w:rPr>
                <w:rFonts w:ascii="Arial" w:hAnsi="Arial" w:cs="Arial"/>
                <w:b/>
                <w:color w:val="auto"/>
                <w:sz w:val="20"/>
                <w:szCs w:val="20"/>
              </w:rPr>
            </w:pPr>
            <w:r w:rsidRPr="00A565EF">
              <w:rPr>
                <w:rFonts w:ascii="Arial" w:hAnsi="Arial" w:cs="Arial"/>
                <w:b/>
                <w:color w:val="auto"/>
                <w:sz w:val="20"/>
                <w:szCs w:val="20"/>
              </w:rPr>
              <w:t>___ LSP/LEP</w:t>
            </w:r>
          </w:p>
          <w:p w:rsidR="001D34B5" w:rsidRPr="00A565EF" w:rsidRDefault="001D34B5" w:rsidP="00BD0025">
            <w:pPr>
              <w:rPr>
                <w:rFonts w:ascii="Arial" w:hAnsi="Arial" w:cs="Arial"/>
                <w:b/>
                <w:color w:val="auto"/>
                <w:sz w:val="20"/>
                <w:szCs w:val="20"/>
              </w:rPr>
            </w:pPr>
            <w:r w:rsidRPr="00A565EF">
              <w:rPr>
                <w:rFonts w:ascii="Arial" w:hAnsi="Arial" w:cs="Arial"/>
                <w:b/>
                <w:color w:val="auto"/>
                <w:sz w:val="20"/>
                <w:szCs w:val="20"/>
              </w:rPr>
              <w:t xml:space="preserve">___ Section 504             </w:t>
            </w:r>
          </w:p>
          <w:p w:rsidR="001D34B5" w:rsidRPr="00A565EF" w:rsidRDefault="001D34B5" w:rsidP="00BD0025">
            <w:pPr>
              <w:rPr>
                <w:rFonts w:ascii="Arial" w:hAnsi="Arial" w:cs="Arial"/>
                <w:b/>
                <w:sz w:val="20"/>
                <w:szCs w:val="20"/>
              </w:rPr>
            </w:pPr>
            <w:r w:rsidRPr="00A565EF">
              <w:rPr>
                <w:rFonts w:ascii="Arial" w:hAnsi="Arial" w:cs="Arial"/>
                <w:b/>
                <w:color w:val="auto"/>
                <w:sz w:val="20"/>
                <w:szCs w:val="20"/>
              </w:rPr>
              <w:t xml:space="preserve">  ___ Gifted</w:t>
            </w:r>
          </w:p>
        </w:tc>
        <w:tc>
          <w:tcPr>
            <w:tcW w:w="855" w:type="pct"/>
          </w:tcPr>
          <w:p w:rsidR="001D34B5" w:rsidRPr="00A565EF" w:rsidRDefault="001D34B5" w:rsidP="00BD0025">
            <w:pPr>
              <w:rPr>
                <w:rFonts w:ascii="Arial" w:hAnsi="Arial" w:cs="Arial"/>
                <w:sz w:val="20"/>
                <w:szCs w:val="20"/>
              </w:rPr>
            </w:pPr>
          </w:p>
        </w:tc>
        <w:tc>
          <w:tcPr>
            <w:tcW w:w="853" w:type="pct"/>
            <w:gridSpan w:val="2"/>
          </w:tcPr>
          <w:p w:rsidR="001D34B5" w:rsidRPr="00A565EF" w:rsidRDefault="001D34B5" w:rsidP="009709E4">
            <w:pPr>
              <w:rPr>
                <w:rFonts w:ascii="Arial" w:hAnsi="Arial" w:cs="Arial"/>
                <w:sz w:val="20"/>
                <w:szCs w:val="20"/>
              </w:rPr>
            </w:pPr>
          </w:p>
        </w:tc>
        <w:tc>
          <w:tcPr>
            <w:tcW w:w="806" w:type="pct"/>
          </w:tcPr>
          <w:p w:rsidR="001D34B5" w:rsidRPr="00A565EF" w:rsidRDefault="001D34B5" w:rsidP="009709E4">
            <w:pPr>
              <w:rPr>
                <w:rFonts w:ascii="Arial" w:hAnsi="Arial" w:cs="Arial"/>
                <w:sz w:val="20"/>
                <w:szCs w:val="20"/>
              </w:rPr>
            </w:pPr>
          </w:p>
        </w:tc>
        <w:tc>
          <w:tcPr>
            <w:tcW w:w="806" w:type="pct"/>
          </w:tcPr>
          <w:p w:rsidR="001D34B5" w:rsidRPr="00A565EF" w:rsidRDefault="001D34B5" w:rsidP="009709E4">
            <w:pPr>
              <w:rPr>
                <w:rFonts w:ascii="Arial" w:hAnsi="Arial" w:cs="Arial"/>
                <w:sz w:val="20"/>
                <w:szCs w:val="20"/>
              </w:rPr>
            </w:pPr>
          </w:p>
        </w:tc>
        <w:tc>
          <w:tcPr>
            <w:tcW w:w="806" w:type="pct"/>
          </w:tcPr>
          <w:p w:rsidR="001D34B5" w:rsidRPr="00A565EF" w:rsidRDefault="001D34B5" w:rsidP="009709E4">
            <w:pPr>
              <w:rPr>
                <w:rFonts w:ascii="Arial" w:hAnsi="Arial" w:cs="Arial"/>
                <w:sz w:val="20"/>
                <w:szCs w:val="20"/>
              </w:rPr>
            </w:pPr>
          </w:p>
        </w:tc>
      </w:tr>
      <w:tr w:rsidR="00B13A89" w:rsidRPr="00A565EF" w:rsidTr="009B7A76">
        <w:trPr>
          <w:trHeight w:val="99"/>
        </w:trPr>
        <w:tc>
          <w:tcPr>
            <w:tcW w:w="875" w:type="pct"/>
          </w:tcPr>
          <w:p w:rsidR="00016A72" w:rsidRPr="00A565EF" w:rsidRDefault="00CC248F" w:rsidP="00016A72">
            <w:pPr>
              <w:spacing w:before="120" w:after="120"/>
              <w:rPr>
                <w:rFonts w:ascii="Arial" w:hAnsi="Arial" w:cs="Arial"/>
                <w:b/>
                <w:color w:val="auto"/>
                <w:sz w:val="20"/>
                <w:szCs w:val="20"/>
              </w:rPr>
            </w:pPr>
            <w:r w:rsidRPr="00A565EF">
              <w:rPr>
                <w:rFonts w:ascii="Arial" w:hAnsi="Arial" w:cs="Arial"/>
                <w:b/>
                <w:color w:val="auto"/>
                <w:sz w:val="20"/>
                <w:szCs w:val="20"/>
              </w:rPr>
              <w:t>Teacher</w:t>
            </w:r>
            <w:r w:rsidR="004A2AF8" w:rsidRPr="00A565EF">
              <w:rPr>
                <w:rFonts w:ascii="Arial" w:hAnsi="Arial" w:cs="Arial"/>
                <w:b/>
                <w:color w:val="auto"/>
                <w:sz w:val="20"/>
                <w:szCs w:val="20"/>
              </w:rPr>
              <w:t xml:space="preserve">’s </w:t>
            </w:r>
            <w:r w:rsidRPr="00A565EF">
              <w:rPr>
                <w:rFonts w:ascii="Arial" w:hAnsi="Arial" w:cs="Arial"/>
                <w:b/>
                <w:color w:val="auto"/>
                <w:sz w:val="20"/>
                <w:szCs w:val="20"/>
              </w:rPr>
              <w:t xml:space="preserve"> Reflection </w:t>
            </w:r>
          </w:p>
        </w:tc>
        <w:tc>
          <w:tcPr>
            <w:tcW w:w="855" w:type="pct"/>
          </w:tcPr>
          <w:p w:rsidR="00016A72" w:rsidRPr="00A565EF" w:rsidRDefault="00016A72" w:rsidP="00BD0025">
            <w:pPr>
              <w:rPr>
                <w:rFonts w:ascii="Arial" w:hAnsi="Arial" w:cs="Arial"/>
                <w:sz w:val="20"/>
                <w:szCs w:val="20"/>
              </w:rPr>
            </w:pPr>
          </w:p>
        </w:tc>
        <w:tc>
          <w:tcPr>
            <w:tcW w:w="853" w:type="pct"/>
            <w:gridSpan w:val="2"/>
          </w:tcPr>
          <w:p w:rsidR="00016A72" w:rsidRPr="00A565EF" w:rsidRDefault="00016A72" w:rsidP="009709E4">
            <w:pPr>
              <w:rPr>
                <w:rFonts w:ascii="Arial" w:hAnsi="Arial" w:cs="Arial"/>
                <w:sz w:val="20"/>
                <w:szCs w:val="20"/>
              </w:rPr>
            </w:pPr>
          </w:p>
        </w:tc>
        <w:tc>
          <w:tcPr>
            <w:tcW w:w="806" w:type="pct"/>
          </w:tcPr>
          <w:p w:rsidR="00016A72" w:rsidRPr="00A565EF" w:rsidRDefault="00016A72" w:rsidP="009709E4">
            <w:pPr>
              <w:rPr>
                <w:rFonts w:ascii="Arial" w:hAnsi="Arial" w:cs="Arial"/>
                <w:sz w:val="20"/>
                <w:szCs w:val="20"/>
              </w:rPr>
            </w:pPr>
          </w:p>
        </w:tc>
        <w:tc>
          <w:tcPr>
            <w:tcW w:w="806" w:type="pct"/>
          </w:tcPr>
          <w:p w:rsidR="00016A72" w:rsidRPr="00A565EF" w:rsidRDefault="00016A72" w:rsidP="009709E4">
            <w:pPr>
              <w:rPr>
                <w:rFonts w:ascii="Arial" w:hAnsi="Arial" w:cs="Arial"/>
                <w:sz w:val="20"/>
                <w:szCs w:val="20"/>
              </w:rPr>
            </w:pPr>
          </w:p>
        </w:tc>
        <w:tc>
          <w:tcPr>
            <w:tcW w:w="806" w:type="pct"/>
          </w:tcPr>
          <w:p w:rsidR="00016A72" w:rsidRPr="00A565EF" w:rsidRDefault="00016A72" w:rsidP="009709E4">
            <w:pPr>
              <w:rPr>
                <w:rFonts w:ascii="Arial" w:hAnsi="Arial" w:cs="Arial"/>
                <w:sz w:val="20"/>
                <w:szCs w:val="20"/>
              </w:rPr>
            </w:pPr>
          </w:p>
        </w:tc>
      </w:tr>
    </w:tbl>
    <w:p w:rsidR="008A3D29" w:rsidRPr="00FE76FB" w:rsidRDefault="008A3D29" w:rsidP="00BD0025">
      <w:pPr>
        <w:spacing w:after="0" w:line="240" w:lineRule="auto"/>
        <w:rPr>
          <w:rFonts w:asciiTheme="majorHAnsi" w:hAnsiTheme="majorHAnsi"/>
          <w:sz w:val="4"/>
          <w:szCs w:val="18"/>
        </w:rPr>
      </w:pPr>
    </w:p>
    <w:p w:rsidR="00FE76FB" w:rsidRPr="00FE76FB" w:rsidRDefault="00FE76FB">
      <w:pPr>
        <w:spacing w:after="0" w:line="240" w:lineRule="auto"/>
        <w:rPr>
          <w:rFonts w:asciiTheme="majorHAnsi" w:hAnsiTheme="majorHAnsi"/>
          <w:sz w:val="4"/>
          <w:szCs w:val="18"/>
        </w:rPr>
      </w:pPr>
    </w:p>
    <w:sectPr w:rsidR="00FE76FB" w:rsidRPr="00FE76FB" w:rsidSect="00595692">
      <w:headerReference w:type="default" r:id="rId9"/>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29AF" w:rsidRDefault="007729AF" w:rsidP="0074328A">
      <w:pPr>
        <w:spacing w:after="0" w:line="240" w:lineRule="auto"/>
      </w:pPr>
      <w:r>
        <w:separator/>
      </w:r>
    </w:p>
  </w:endnote>
  <w:endnote w:type="continuationSeparator" w:id="0">
    <w:p w:rsidR="007729AF" w:rsidRDefault="007729AF"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29AF" w:rsidRDefault="007729AF" w:rsidP="0074328A">
      <w:pPr>
        <w:spacing w:after="0" w:line="240" w:lineRule="auto"/>
      </w:pPr>
      <w:r>
        <w:separator/>
      </w:r>
    </w:p>
  </w:footnote>
  <w:footnote w:type="continuationSeparator" w:id="0">
    <w:p w:rsidR="007729AF" w:rsidRDefault="007729AF"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08C3"/>
    <w:rsid w:val="0000574C"/>
    <w:rsid w:val="0000667E"/>
    <w:rsid w:val="00007E55"/>
    <w:rsid w:val="00011B31"/>
    <w:rsid w:val="0001487A"/>
    <w:rsid w:val="00016A72"/>
    <w:rsid w:val="000240B0"/>
    <w:rsid w:val="00025625"/>
    <w:rsid w:val="000371E7"/>
    <w:rsid w:val="00065825"/>
    <w:rsid w:val="000F2881"/>
    <w:rsid w:val="001719CB"/>
    <w:rsid w:val="00171E95"/>
    <w:rsid w:val="0018056A"/>
    <w:rsid w:val="00194C88"/>
    <w:rsid w:val="001A098E"/>
    <w:rsid w:val="001D1F44"/>
    <w:rsid w:val="001D34B5"/>
    <w:rsid w:val="001F066E"/>
    <w:rsid w:val="00203639"/>
    <w:rsid w:val="00214037"/>
    <w:rsid w:val="00243D67"/>
    <w:rsid w:val="00246CC4"/>
    <w:rsid w:val="00251358"/>
    <w:rsid w:val="00273623"/>
    <w:rsid w:val="002755AB"/>
    <w:rsid w:val="00282551"/>
    <w:rsid w:val="002834A2"/>
    <w:rsid w:val="00296130"/>
    <w:rsid w:val="002B45B3"/>
    <w:rsid w:val="002B4C87"/>
    <w:rsid w:val="002B7687"/>
    <w:rsid w:val="002B7C5A"/>
    <w:rsid w:val="002C0F02"/>
    <w:rsid w:val="002E538C"/>
    <w:rsid w:val="00305504"/>
    <w:rsid w:val="00310E21"/>
    <w:rsid w:val="00315BFB"/>
    <w:rsid w:val="00316568"/>
    <w:rsid w:val="00316C0E"/>
    <w:rsid w:val="0034763F"/>
    <w:rsid w:val="0035113E"/>
    <w:rsid w:val="0035532B"/>
    <w:rsid w:val="00356070"/>
    <w:rsid w:val="00372235"/>
    <w:rsid w:val="003902EA"/>
    <w:rsid w:val="003B57C0"/>
    <w:rsid w:val="003D22DE"/>
    <w:rsid w:val="003E13E9"/>
    <w:rsid w:val="003E4C88"/>
    <w:rsid w:val="003F71F7"/>
    <w:rsid w:val="004120CC"/>
    <w:rsid w:val="00422944"/>
    <w:rsid w:val="00436BB0"/>
    <w:rsid w:val="00467EDB"/>
    <w:rsid w:val="004714A9"/>
    <w:rsid w:val="004749E7"/>
    <w:rsid w:val="00495039"/>
    <w:rsid w:val="00496402"/>
    <w:rsid w:val="004A2AF8"/>
    <w:rsid w:val="004A69D4"/>
    <w:rsid w:val="00525C8A"/>
    <w:rsid w:val="005326D4"/>
    <w:rsid w:val="00544746"/>
    <w:rsid w:val="005521A8"/>
    <w:rsid w:val="00575DA4"/>
    <w:rsid w:val="00595692"/>
    <w:rsid w:val="00595F2E"/>
    <w:rsid w:val="005A2794"/>
    <w:rsid w:val="005B7582"/>
    <w:rsid w:val="005E3CFA"/>
    <w:rsid w:val="005F0F0E"/>
    <w:rsid w:val="00604712"/>
    <w:rsid w:val="0067703F"/>
    <w:rsid w:val="006A3631"/>
    <w:rsid w:val="006C1644"/>
    <w:rsid w:val="006C439F"/>
    <w:rsid w:val="006D312E"/>
    <w:rsid w:val="0070525C"/>
    <w:rsid w:val="00716C5D"/>
    <w:rsid w:val="00717A5A"/>
    <w:rsid w:val="00730206"/>
    <w:rsid w:val="00730DD2"/>
    <w:rsid w:val="0074328A"/>
    <w:rsid w:val="007447AD"/>
    <w:rsid w:val="00762791"/>
    <w:rsid w:val="007729AF"/>
    <w:rsid w:val="007766F0"/>
    <w:rsid w:val="007A4D53"/>
    <w:rsid w:val="008037BF"/>
    <w:rsid w:val="00810945"/>
    <w:rsid w:val="008150EF"/>
    <w:rsid w:val="0081683B"/>
    <w:rsid w:val="00844129"/>
    <w:rsid w:val="0086148E"/>
    <w:rsid w:val="00863BDD"/>
    <w:rsid w:val="008A0DB2"/>
    <w:rsid w:val="008A3158"/>
    <w:rsid w:val="008A3D29"/>
    <w:rsid w:val="008B05B5"/>
    <w:rsid w:val="008B125D"/>
    <w:rsid w:val="008B2BD2"/>
    <w:rsid w:val="009008C3"/>
    <w:rsid w:val="009300E5"/>
    <w:rsid w:val="00931D62"/>
    <w:rsid w:val="009411DD"/>
    <w:rsid w:val="009709E4"/>
    <w:rsid w:val="00975D63"/>
    <w:rsid w:val="00977029"/>
    <w:rsid w:val="00980257"/>
    <w:rsid w:val="009861AB"/>
    <w:rsid w:val="00994658"/>
    <w:rsid w:val="009A0E4A"/>
    <w:rsid w:val="009B580B"/>
    <w:rsid w:val="009B7A76"/>
    <w:rsid w:val="009D5F9A"/>
    <w:rsid w:val="009E5952"/>
    <w:rsid w:val="009F0F97"/>
    <w:rsid w:val="00A0220F"/>
    <w:rsid w:val="00A02B56"/>
    <w:rsid w:val="00A02FE2"/>
    <w:rsid w:val="00A12E44"/>
    <w:rsid w:val="00A35519"/>
    <w:rsid w:val="00A542A4"/>
    <w:rsid w:val="00A547A4"/>
    <w:rsid w:val="00A5506F"/>
    <w:rsid w:val="00A565EF"/>
    <w:rsid w:val="00A95A26"/>
    <w:rsid w:val="00AA0738"/>
    <w:rsid w:val="00AA43C0"/>
    <w:rsid w:val="00AB0F4C"/>
    <w:rsid w:val="00AB1871"/>
    <w:rsid w:val="00AB4D8D"/>
    <w:rsid w:val="00AB74F6"/>
    <w:rsid w:val="00AC6CB7"/>
    <w:rsid w:val="00B007A1"/>
    <w:rsid w:val="00B048DF"/>
    <w:rsid w:val="00B11068"/>
    <w:rsid w:val="00B126EF"/>
    <w:rsid w:val="00B13A89"/>
    <w:rsid w:val="00B221A4"/>
    <w:rsid w:val="00B31EE5"/>
    <w:rsid w:val="00B3264E"/>
    <w:rsid w:val="00B3624A"/>
    <w:rsid w:val="00B95168"/>
    <w:rsid w:val="00BA3EC8"/>
    <w:rsid w:val="00BB4622"/>
    <w:rsid w:val="00BB4C1B"/>
    <w:rsid w:val="00BB6491"/>
    <w:rsid w:val="00BC5FCC"/>
    <w:rsid w:val="00BC7AE6"/>
    <w:rsid w:val="00BC7B3C"/>
    <w:rsid w:val="00BD0025"/>
    <w:rsid w:val="00BD59CE"/>
    <w:rsid w:val="00BE187B"/>
    <w:rsid w:val="00C238B3"/>
    <w:rsid w:val="00C32624"/>
    <w:rsid w:val="00C467DA"/>
    <w:rsid w:val="00C51729"/>
    <w:rsid w:val="00CC248F"/>
    <w:rsid w:val="00CF013C"/>
    <w:rsid w:val="00D221C9"/>
    <w:rsid w:val="00D33155"/>
    <w:rsid w:val="00D37428"/>
    <w:rsid w:val="00D52C41"/>
    <w:rsid w:val="00D7069C"/>
    <w:rsid w:val="00D91C41"/>
    <w:rsid w:val="00DA204A"/>
    <w:rsid w:val="00DA3938"/>
    <w:rsid w:val="00DD4493"/>
    <w:rsid w:val="00DD547C"/>
    <w:rsid w:val="00DE57C8"/>
    <w:rsid w:val="00DF0681"/>
    <w:rsid w:val="00E152EE"/>
    <w:rsid w:val="00E3128C"/>
    <w:rsid w:val="00E448BB"/>
    <w:rsid w:val="00E51DD8"/>
    <w:rsid w:val="00E55EC7"/>
    <w:rsid w:val="00E57270"/>
    <w:rsid w:val="00E81193"/>
    <w:rsid w:val="00E9123C"/>
    <w:rsid w:val="00EB6DC4"/>
    <w:rsid w:val="00EE0EA9"/>
    <w:rsid w:val="00EE4573"/>
    <w:rsid w:val="00F014A7"/>
    <w:rsid w:val="00F41818"/>
    <w:rsid w:val="00F437FE"/>
    <w:rsid w:val="00F75EFA"/>
    <w:rsid w:val="00F94EDB"/>
    <w:rsid w:val="00FA62F6"/>
    <w:rsid w:val="00FB3750"/>
    <w:rsid w:val="00FC4F3E"/>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ANEQXYWM5PSU-30-841</_dlc_DocId>
    <_dlc_DocIdUrl xmlns="52ebaa95-055a-40f0-9bd5-856e088a933c">
      <Url>http://de-moss-002/_layouts/DocIdRedir.aspx?ID=ANEQXYWM5PSU-30-841</Url>
      <Description>ANEQXYWM5PSU-30-841</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9799DE0-21C4-426F-BD2A-1DBF37B219AC}"/>
</file>

<file path=customXml/itemProps2.xml><?xml version="1.0" encoding="utf-8"?>
<ds:datastoreItem xmlns:ds="http://schemas.openxmlformats.org/officeDocument/2006/customXml" ds:itemID="{39A65C10-08A6-456A-B16D-C60056E15006}"/>
</file>

<file path=customXml/itemProps3.xml><?xml version="1.0" encoding="utf-8"?>
<ds:datastoreItem xmlns:ds="http://schemas.openxmlformats.org/officeDocument/2006/customXml" ds:itemID="{DD7F9742-47F5-433F-A749-1C7AD112220F}"/>
</file>

<file path=customXml/itemProps4.xml><?xml version="1.0" encoding="utf-8"?>
<ds:datastoreItem xmlns:ds="http://schemas.openxmlformats.org/officeDocument/2006/customXml" ds:itemID="{70E98F73-1B94-4E33-AC4F-A59AF78023BC}"/>
</file>

<file path=customXml/itemProps5.xml><?xml version="1.0" encoding="utf-8"?>
<ds:datastoreItem xmlns:ds="http://schemas.openxmlformats.org/officeDocument/2006/customXml" ds:itemID="{754CA6CC-3D84-40AF-BB09-4C0C6C799996}"/>
</file>

<file path=docProps/app.xml><?xml version="1.0" encoding="utf-8"?>
<Properties xmlns="http://schemas.openxmlformats.org/officeDocument/2006/extended-properties" xmlns:vt="http://schemas.openxmlformats.org/officeDocument/2006/docPropsVTypes">
  <Template>Normal</Template>
  <TotalTime>58</TotalTime>
  <Pages>1</Pages>
  <Words>867</Words>
  <Characters>4947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31</cp:revision>
  <cp:lastPrinted>2014-12-05T21:56:00Z</cp:lastPrinted>
  <dcterms:created xsi:type="dcterms:W3CDTF">2015-04-07T22:33:00Z</dcterms:created>
  <dcterms:modified xsi:type="dcterms:W3CDTF">2015-07-22T12:13:00Z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b3d577a4-f55e-4e39-8d52-b74a749d1a3a</vt:lpwstr>
  </property>
</Properties>
</file>